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Заключение экспертизы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медицинской технологии на соответствие критериям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высокотехнологичных медицинских услуг</w:t>
      </w:r>
      <w:r w:rsidRPr="00624722">
        <w:rPr>
          <w:lang w:val="ru-RU"/>
        </w:rPr>
        <w:br/>
      </w:r>
    </w:p>
    <w:tbl>
      <w:tblPr>
        <w:tblW w:w="9923" w:type="dxa"/>
        <w:tblInd w:w="108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2341"/>
        <w:gridCol w:w="207"/>
        <w:gridCol w:w="6145"/>
        <w:gridCol w:w="488"/>
        <w:gridCol w:w="284"/>
      </w:tblGrid>
      <w:tr w:rsidR="001E48F0" w:rsidTr="00DF738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917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1E48F0" w:rsidTr="00DF738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917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063C0" w:rsidRDefault="005677F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677F8">
              <w:rPr>
                <w:lang w:val="ru-RU"/>
              </w:rPr>
              <w:t xml:space="preserve">Биполярная </w:t>
            </w:r>
            <w:proofErr w:type="spellStart"/>
            <w:r w:rsidRPr="005677F8">
              <w:rPr>
                <w:lang w:val="ru-RU"/>
              </w:rPr>
              <w:t>трансуретральная</w:t>
            </w:r>
            <w:proofErr w:type="spellEnd"/>
            <w:r w:rsidRPr="005677F8">
              <w:rPr>
                <w:lang w:val="ru-RU"/>
              </w:rPr>
              <w:t xml:space="preserve"> резекция доброкачественной гиперплазии предстательной железы</w:t>
            </w:r>
            <w:r w:rsidR="00A063C0" w:rsidRPr="00A063C0">
              <w:rPr>
                <w:lang w:val="ru-RU"/>
              </w:rPr>
              <w:t xml:space="preserve"> </w:t>
            </w:r>
            <w:r w:rsidR="00A063C0">
              <w:rPr>
                <w:lang w:val="ru-RU"/>
              </w:rPr>
              <w:t>(</w:t>
            </w:r>
            <w:r w:rsidR="00A063C0" w:rsidRPr="00A063C0">
              <w:rPr>
                <w:lang w:val="ru-RU"/>
              </w:rPr>
              <w:t>60.2020</w:t>
            </w:r>
            <w:r w:rsidR="00A063C0">
              <w:rPr>
                <w:lang w:val="ru-RU"/>
              </w:rPr>
              <w:t>)</w:t>
            </w:r>
          </w:p>
        </w:tc>
      </w:tr>
      <w:tr w:rsidR="001E48F0" w:rsidTr="00DF738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917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660" w:rsidRPr="00A14431" w:rsidRDefault="00BE5C58" w:rsidP="00167033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cs="Times New Roman"/>
                <w:b/>
                <w:bCs/>
                <w:color w:val="32323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Доброкачественная гиперплазия предстательной железы</w:t>
            </w:r>
          </w:p>
        </w:tc>
      </w:tr>
      <w:tr w:rsidR="001E48F0" w:rsidRPr="00854254" w:rsidTr="00DF738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917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382" w:rsidRPr="00D8166E" w:rsidRDefault="00DF7382" w:rsidP="00DF7382">
            <w:pPr>
              <w:tabs>
                <w:tab w:val="left" w:pos="42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F738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Этапы операции:</w:t>
            </w:r>
          </w:p>
          <w:p w:rsidR="00DF7382" w:rsidRPr="00D8166E" w:rsidRDefault="00DF7382" w:rsidP="00DF7382">
            <w:pPr>
              <w:tabs>
                <w:tab w:val="left" w:pos="42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F738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Часть I</w:t>
            </w:r>
          </w:p>
          <w:p w:rsidR="00DF7382" w:rsidRPr="00D8166E" w:rsidRDefault="00DF7382" w:rsidP="00DF7382">
            <w:pPr>
              <w:numPr>
                <w:ilvl w:val="0"/>
                <w:numId w:val="22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Набор инструментов для ТУР</w:t>
            </w:r>
          </w:p>
          <w:p w:rsidR="00DF7382" w:rsidRPr="00D8166E" w:rsidRDefault="00DF7382" w:rsidP="00DF7382">
            <w:pPr>
              <w:numPr>
                <w:ilvl w:val="0"/>
                <w:numId w:val="22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Подготовка хирурга и укладка больного</w:t>
            </w:r>
          </w:p>
          <w:p w:rsidR="00DF7382" w:rsidRPr="00D8166E" w:rsidRDefault="00DF7382" w:rsidP="00DF7382">
            <w:pPr>
              <w:numPr>
                <w:ilvl w:val="0"/>
                <w:numId w:val="22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Введение геля в уретру</w:t>
            </w:r>
          </w:p>
          <w:p w:rsidR="00DF7382" w:rsidRPr="00D8166E" w:rsidRDefault="00DF7382" w:rsidP="00DF7382">
            <w:pPr>
              <w:numPr>
                <w:ilvl w:val="0"/>
                <w:numId w:val="22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Расширение </w:t>
            </w:r>
            <w:proofErr w:type="spellStart"/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меатуса</w:t>
            </w:r>
            <w:proofErr w:type="spellEnd"/>
          </w:p>
          <w:p w:rsidR="00DF7382" w:rsidRPr="00D8166E" w:rsidRDefault="00DF7382" w:rsidP="00DF7382">
            <w:pPr>
              <w:numPr>
                <w:ilvl w:val="0"/>
                <w:numId w:val="22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Проведение </w:t>
            </w:r>
            <w:proofErr w:type="spellStart"/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резектоскопа</w:t>
            </w:r>
            <w:proofErr w:type="spellEnd"/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по уретре в мочевой пузырь</w:t>
            </w:r>
          </w:p>
          <w:p w:rsidR="00DF7382" w:rsidRPr="00D8166E" w:rsidRDefault="00DF7382" w:rsidP="00DF7382">
            <w:pPr>
              <w:numPr>
                <w:ilvl w:val="0"/>
                <w:numId w:val="22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Биполярная петля для ТУР простаты (вид с оптики </w:t>
            </w:r>
            <w:proofErr w:type="spellStart"/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резектоскопа</w:t>
            </w:r>
            <w:proofErr w:type="spellEnd"/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без наружного тубуса)</w:t>
            </w:r>
          </w:p>
          <w:p w:rsidR="00DF7382" w:rsidRPr="00D8166E" w:rsidRDefault="00DF7382" w:rsidP="00DF7382">
            <w:pPr>
              <w:numPr>
                <w:ilvl w:val="0"/>
                <w:numId w:val="22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Опорожнение мочевого пузыря после проведения </w:t>
            </w:r>
            <w:proofErr w:type="spellStart"/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резектоскопа</w:t>
            </w:r>
            <w:proofErr w:type="spellEnd"/>
          </w:p>
          <w:p w:rsidR="00DF7382" w:rsidRPr="00D8166E" w:rsidRDefault="00DF7382" w:rsidP="00DF7382">
            <w:pPr>
              <w:numPr>
                <w:ilvl w:val="0"/>
                <w:numId w:val="22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Ревизия мочевого пузыря</w:t>
            </w:r>
          </w:p>
          <w:p w:rsidR="00DF7382" w:rsidRPr="00D8166E" w:rsidRDefault="00DF7382" w:rsidP="00DF7382">
            <w:pPr>
              <w:numPr>
                <w:ilvl w:val="0"/>
                <w:numId w:val="22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У больного </w:t>
            </w:r>
            <w:proofErr w:type="gramStart"/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наложена</w:t>
            </w:r>
            <w:proofErr w:type="gramEnd"/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эпицистостома</w:t>
            </w:r>
            <w:proofErr w:type="spellEnd"/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по поводу острой задержки мочи. В просвете мочевого пузыря виден катетер </w:t>
            </w:r>
            <w:proofErr w:type="spellStart"/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Фолея</w:t>
            </w:r>
            <w:proofErr w:type="spellEnd"/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, гиперплазия простаты</w:t>
            </w:r>
          </w:p>
          <w:p w:rsidR="00DF7382" w:rsidRPr="00D8166E" w:rsidRDefault="00DF7382" w:rsidP="00DF7382">
            <w:pPr>
              <w:numPr>
                <w:ilvl w:val="0"/>
                <w:numId w:val="22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Ревизия мест выхода устьев мочеточников на </w:t>
            </w:r>
            <w:proofErr w:type="spellStart"/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межмочеточниковой</w:t>
            </w:r>
            <w:proofErr w:type="spellEnd"/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складке</w:t>
            </w:r>
          </w:p>
          <w:p w:rsidR="00DF7382" w:rsidRPr="00D8166E" w:rsidRDefault="00DF7382" w:rsidP="00DF7382">
            <w:pPr>
              <w:numPr>
                <w:ilvl w:val="0"/>
                <w:numId w:val="22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Гиперплазированные</w:t>
            </w:r>
            <w:proofErr w:type="spellEnd"/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доли простаты, хорошо выраженный семенной холмик, область наружного сфинктера уретры</w:t>
            </w:r>
          </w:p>
          <w:p w:rsidR="00DF7382" w:rsidRPr="00D8166E" w:rsidRDefault="00DF7382" w:rsidP="00DF7382">
            <w:pPr>
              <w:numPr>
                <w:ilvl w:val="0"/>
                <w:numId w:val="22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Незначительно выраженная средняя доля </w:t>
            </w:r>
            <w:proofErr w:type="spellStart"/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гиперплазированной</w:t>
            </w:r>
            <w:proofErr w:type="spellEnd"/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простаты</w:t>
            </w:r>
          </w:p>
          <w:p w:rsidR="00DF7382" w:rsidRPr="00D8166E" w:rsidRDefault="00DF7382" w:rsidP="00DF7382">
            <w:pPr>
              <w:numPr>
                <w:ilvl w:val="0"/>
                <w:numId w:val="22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Начало резекции – первые срезы</w:t>
            </w:r>
          </w:p>
          <w:p w:rsidR="00DF7382" w:rsidRPr="00D8166E" w:rsidRDefault="00DF7382" w:rsidP="00DF7382">
            <w:pPr>
              <w:numPr>
                <w:ilvl w:val="0"/>
                <w:numId w:val="22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Коагуляция сосудов</w:t>
            </w:r>
          </w:p>
          <w:p w:rsidR="00DF7382" w:rsidRPr="00D8166E" w:rsidRDefault="00DF7382" w:rsidP="00DF7382">
            <w:pPr>
              <w:tabs>
                <w:tab w:val="left" w:pos="42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F738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Часть II</w:t>
            </w:r>
          </w:p>
          <w:p w:rsidR="00DF7382" w:rsidRPr="00D8166E" w:rsidRDefault="00DF7382" w:rsidP="00DF7382">
            <w:pPr>
              <w:numPr>
                <w:ilvl w:val="0"/>
                <w:numId w:val="23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Резекция апикальной части в области семенного холмика</w:t>
            </w:r>
          </w:p>
          <w:p w:rsidR="00DF7382" w:rsidRPr="00D8166E" w:rsidRDefault="00DF7382" w:rsidP="00DF7382">
            <w:pPr>
              <w:numPr>
                <w:ilvl w:val="0"/>
                <w:numId w:val="23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Резекция в области передней комиссуры</w:t>
            </w:r>
          </w:p>
          <w:p w:rsidR="00DF7382" w:rsidRPr="00D8166E" w:rsidRDefault="00DF7382" w:rsidP="00DF7382">
            <w:pPr>
              <w:numPr>
                <w:ilvl w:val="0"/>
                <w:numId w:val="23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Периодический смотр области наружного сфинктера уретры</w:t>
            </w:r>
          </w:p>
          <w:p w:rsidR="00DF7382" w:rsidRPr="00D8166E" w:rsidRDefault="00DF7382" w:rsidP="00DF7382">
            <w:pPr>
              <w:numPr>
                <w:ilvl w:val="0"/>
                <w:numId w:val="23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Левая доля удалена. Начата резекция правой доли простаты</w:t>
            </w:r>
          </w:p>
          <w:p w:rsidR="00DF7382" w:rsidRPr="00D8166E" w:rsidRDefault="00DF7382" w:rsidP="00DF7382">
            <w:pPr>
              <w:numPr>
                <w:ilvl w:val="0"/>
                <w:numId w:val="23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Отмывание срезов ДГПЖ из мочевого пузыря</w:t>
            </w:r>
          </w:p>
          <w:p w:rsidR="00DF7382" w:rsidRPr="00D8166E" w:rsidRDefault="00DF7382" w:rsidP="00DF7382">
            <w:pPr>
              <w:numPr>
                <w:ilvl w:val="0"/>
                <w:numId w:val="23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Вид работы хирурга с наружной камеры</w:t>
            </w:r>
          </w:p>
          <w:p w:rsidR="00DF7382" w:rsidRPr="00D8166E" w:rsidRDefault="00DF7382" w:rsidP="00DF7382">
            <w:pPr>
              <w:numPr>
                <w:ilvl w:val="0"/>
                <w:numId w:val="23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Остановка кровотечение, продолжение резекции правой доли простаты</w:t>
            </w:r>
          </w:p>
          <w:p w:rsidR="00DF7382" w:rsidRPr="00D8166E" w:rsidRDefault="00DF7382" w:rsidP="00DF7382">
            <w:pPr>
              <w:numPr>
                <w:ilvl w:val="0"/>
                <w:numId w:val="23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Завершающий этап резекции – резекция апикальной части простаты</w:t>
            </w:r>
          </w:p>
          <w:p w:rsidR="00DF7382" w:rsidRPr="00D8166E" w:rsidRDefault="00DF7382" w:rsidP="00DF7382">
            <w:pPr>
              <w:numPr>
                <w:ilvl w:val="0"/>
                <w:numId w:val="23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Замена петли </w:t>
            </w:r>
            <w:proofErr w:type="spellStart"/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резектоскопа</w:t>
            </w:r>
            <w:proofErr w:type="spellEnd"/>
          </w:p>
          <w:p w:rsidR="00DF7382" w:rsidRPr="00D8166E" w:rsidRDefault="00DF7382" w:rsidP="00DF7382">
            <w:pPr>
              <w:numPr>
                <w:ilvl w:val="0"/>
                <w:numId w:val="23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Ревизия устьев мочеточников</w:t>
            </w:r>
          </w:p>
          <w:p w:rsidR="00DF7382" w:rsidRPr="00D8166E" w:rsidRDefault="00DF7382" w:rsidP="00DF7382">
            <w:pPr>
              <w:numPr>
                <w:ilvl w:val="0"/>
                <w:numId w:val="23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Окончательный гемостаз сосудов ложа резецированной предстательной железы</w:t>
            </w:r>
          </w:p>
          <w:p w:rsidR="00BE5C58" w:rsidRPr="009250DF" w:rsidRDefault="00DF7382" w:rsidP="00DF7382">
            <w:pPr>
              <w:numPr>
                <w:ilvl w:val="0"/>
                <w:numId w:val="23"/>
              </w:numPr>
              <w:tabs>
                <w:tab w:val="left" w:pos="423"/>
              </w:tabs>
              <w:spacing w:after="0" w:line="240" w:lineRule="auto"/>
              <w:ind w:left="0" w:firstLine="0"/>
              <w:rPr>
                <w:color w:val="323232"/>
              </w:rPr>
            </w:pPr>
            <w:r w:rsidRPr="00D816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Отмывание мочевого пузыря. Конец операции</w:t>
            </w:r>
          </w:p>
        </w:tc>
      </w:tr>
      <w:tr w:rsidR="001E48F0" w:rsidTr="00DF738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60B2D" w:rsidRDefault="00624722" w:rsidP="00AA191F">
            <w:pPr>
              <w:pStyle w:val="a0"/>
              <w:spacing w:after="0" w:line="240" w:lineRule="auto"/>
              <w:jc w:val="both"/>
              <w:rPr>
                <w:rFonts w:cs="Times New Roman"/>
                <w:color w:val="323232"/>
                <w:lang w:val="ru-RU" w:eastAsia="ru-RU"/>
              </w:rPr>
            </w:pPr>
            <w:r w:rsidRPr="00A60B2D">
              <w:rPr>
                <w:rFonts w:cs="Times New Roman"/>
                <w:color w:val="323232"/>
                <w:lang w:val="ru-RU" w:eastAsia="ru-RU"/>
              </w:rPr>
              <w:t xml:space="preserve">Альтернативные (аналогичные) </w:t>
            </w:r>
            <w:r w:rsidRPr="00A60B2D">
              <w:rPr>
                <w:rFonts w:cs="Times New Roman"/>
                <w:color w:val="323232"/>
                <w:lang w:val="ru-RU" w:eastAsia="ru-RU"/>
              </w:rPr>
              <w:lastRenderedPageBreak/>
              <w:t>медицинские технологии, применяемые в РК</w:t>
            </w:r>
          </w:p>
        </w:tc>
        <w:tc>
          <w:tcPr>
            <w:tcW w:w="6917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76A" w:rsidRPr="00DF7382" w:rsidRDefault="000E576A" w:rsidP="00167033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  <w:proofErr w:type="gramStart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lastRenderedPageBreak/>
              <w:t>Радикальная</w:t>
            </w:r>
            <w:proofErr w:type="gramEnd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простатэктомия</w:t>
            </w:r>
            <w:proofErr w:type="spellEnd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лапароскопическим</w:t>
            </w:r>
            <w:proofErr w:type="spellEnd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способом </w:t>
            </w:r>
          </w:p>
          <w:p w:rsidR="00DF7382" w:rsidRDefault="00DF7382" w:rsidP="00DF7382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Радикальная </w:t>
            </w:r>
            <w:r w:rsidRPr="00A4652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брюшинная </w:t>
            </w:r>
            <w:proofErr w:type="spellStart"/>
            <w:r w:rsidRPr="00A4652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простатэктомия</w:t>
            </w:r>
            <w:proofErr w:type="spellEnd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F7382" w:rsidRPr="00167033" w:rsidRDefault="00DF7382" w:rsidP="00167033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</w:p>
          <w:p w:rsidR="00710CA7" w:rsidRPr="00167033" w:rsidRDefault="00710CA7" w:rsidP="00BB01C8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cs="Times New Roman"/>
                <w:color w:val="323232"/>
                <w:shd w:val="clear" w:color="auto" w:fill="FFFFFF"/>
              </w:rPr>
            </w:pPr>
          </w:p>
        </w:tc>
      </w:tr>
      <w:tr w:rsidR="001E48F0" w:rsidTr="00DF7382">
        <w:trPr>
          <w:gridAfter w:val="2"/>
          <w:wAfter w:w="772" w:type="dxa"/>
        </w:trPr>
        <w:tc>
          <w:tcPr>
            <w:tcW w:w="279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lastRenderedPageBreak/>
              <w:t>Критерии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ind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E48F0" w:rsidTr="00DF7382">
        <w:trPr>
          <w:gridAfter w:val="1"/>
          <w:wAfter w:w="284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033CF9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DF7382">
        <w:trPr>
          <w:gridAfter w:val="1"/>
          <w:wAfter w:w="284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33CF9" w:rsidRDefault="00033CF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1E48F0" w:rsidTr="00DF7382">
        <w:trPr>
          <w:gridAfter w:val="1"/>
          <w:wAfter w:w="284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812DF" w:rsidRDefault="00BB01C8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1E48F0" w:rsidTr="00DF7382">
        <w:trPr>
          <w:gridAfter w:val="1"/>
          <w:wAfter w:w="284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33CF9" w:rsidRDefault="00033CF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1E48F0" w:rsidTr="00DF7382">
        <w:trPr>
          <w:gridAfter w:val="1"/>
          <w:wAfter w:w="284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33CF9" w:rsidRDefault="00033CF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1E48F0" w:rsidTr="00DF7382">
        <w:trPr>
          <w:gridAfter w:val="1"/>
          <w:wAfter w:w="284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F0C5D" w:rsidRDefault="009F0C5D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1E48F0" w:rsidTr="00DF7382">
        <w:trPr>
          <w:gridAfter w:val="1"/>
          <w:wAfter w:w="284" w:type="dxa"/>
        </w:trPr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33CF9" w:rsidRDefault="00033CF9" w:rsidP="001812D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</w:tr>
      <w:tr w:rsidR="001E48F0" w:rsidTr="00DF7382">
        <w:trPr>
          <w:gridAfter w:val="1"/>
          <w:wAfter w:w="284" w:type="dxa"/>
        </w:trPr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033CF9" w:rsidP="00987FB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Анализ литературных данных дает возможность судить о достаточно высокой степени клинической эффективности и безопасности представленной МТ, экономическая эффективность не меньше, чем у компаратора. Можно рассматривать МТ как золотой стандарт для проведения </w:t>
            </w:r>
            <w:proofErr w:type="spellStart"/>
            <w:r>
              <w:rPr>
                <w:lang w:val="ru-RU"/>
              </w:rPr>
              <w:t>простатэктомиии</w:t>
            </w:r>
            <w:proofErr w:type="spellEnd"/>
            <w:r>
              <w:rPr>
                <w:lang w:val="ru-RU"/>
              </w:rPr>
              <w:t xml:space="preserve"> при больших размерах доброкачественной гиперплазии предстательной железы.</w:t>
            </w:r>
          </w:p>
        </w:tc>
      </w:tr>
      <w:tr w:rsidR="001E48F0" w:rsidTr="00DF7382">
        <w:trPr>
          <w:gridAfter w:val="1"/>
          <w:wAfter w:w="284" w:type="dxa"/>
        </w:trPr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4E09FE" w:rsidRDefault="004E09FE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4F085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4F0852">
        <w:rPr>
          <w:b/>
          <w:lang w:val="ru-RU"/>
        </w:rPr>
        <w:t>Таблица №2.</w:t>
      </w:r>
    </w:p>
    <w:p w:rsidR="001E48F0" w:rsidRPr="004F085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4F0852">
        <w:rPr>
          <w:b/>
          <w:lang w:val="ru-RU"/>
        </w:rPr>
        <w:t xml:space="preserve">Методология </w:t>
      </w:r>
      <w:r>
        <w:rPr>
          <w:b/>
        </w:rPr>
        <w:t>PICO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3544"/>
        <w:gridCol w:w="2976"/>
      </w:tblGrid>
      <w:tr w:rsidR="001E48F0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4F085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 w:rsidRPr="004F0852">
              <w:rPr>
                <w:lang w:val="ru-RU"/>
              </w:rPr>
              <w:t xml:space="preserve">Терминология на русском </w:t>
            </w:r>
            <w:proofErr w:type="spellStart"/>
            <w:r w:rsidRPr="004F0852">
              <w:rPr>
                <w:lang w:val="ru-RU"/>
              </w:rPr>
              <w:t>яз</w:t>
            </w:r>
            <w:r>
              <w:t>ыке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1E48F0" w:rsidRPr="00A063C0" w:rsidTr="00E150C9">
        <w:trPr>
          <w:trHeight w:val="1717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624722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624722">
              <w:rPr>
                <w:lang w:val="ru-RU"/>
              </w:rPr>
              <w:t xml:space="preserve"> – (</w:t>
            </w:r>
            <w:r w:rsidRPr="00624722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1E48F0" w:rsidRDefault="00624722" w:rsidP="00A063C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5C4199" w:rsidRDefault="00624722" w:rsidP="00AA191F">
            <w:pPr>
              <w:pStyle w:val="ac"/>
              <w:shd w:val="clear" w:color="auto" w:fill="FFFFFF"/>
              <w:spacing w:before="0" w:beforeAutospacing="0" w:after="0" w:afterAutospacing="0"/>
            </w:pPr>
            <w:r w:rsidRPr="00624722">
              <w:t xml:space="preserve">Пациенты с диагнозами: </w:t>
            </w:r>
          </w:p>
          <w:p w:rsidR="005C2173" w:rsidRPr="005C4199" w:rsidRDefault="00BE5C58" w:rsidP="004F0852">
            <w:pPr>
              <w:pStyle w:val="ac"/>
              <w:shd w:val="clear" w:color="auto" w:fill="FFFFFF"/>
              <w:spacing w:before="0" w:beforeAutospacing="0" w:after="0" w:afterAutospacing="0"/>
            </w:pPr>
            <w:r>
              <w:rPr>
                <w:color w:val="323232"/>
                <w:shd w:val="clear" w:color="auto" w:fill="FFFFFF"/>
              </w:rPr>
              <w:t>Доброкачественная гиперплазия предстательной железы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063BDB" w:rsidRDefault="00624722" w:rsidP="00AA191F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D50D60">
              <w:rPr>
                <w:bCs/>
                <w:color w:val="000000"/>
                <w:shd w:val="clear" w:color="auto" w:fill="FFFFFF"/>
              </w:rPr>
              <w:t>Patients with</w:t>
            </w:r>
            <w:r w:rsidR="00063BDB" w:rsidRPr="00063BDB">
              <w:rPr>
                <w:bCs/>
                <w:color w:val="000000"/>
                <w:shd w:val="clear" w:color="auto" w:fill="FFFFFF"/>
              </w:rPr>
              <w:t>:</w:t>
            </w:r>
          </w:p>
          <w:p w:rsidR="00A60B2D" w:rsidRPr="00D50D60" w:rsidRDefault="00BE5C58" w:rsidP="00BE5C58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BE5C58">
              <w:rPr>
                <w:bCs/>
                <w:color w:val="000000"/>
                <w:shd w:val="clear" w:color="auto" w:fill="FFFFFF"/>
              </w:rPr>
              <w:t>Benign prostatic hyperplasia</w:t>
            </w:r>
          </w:p>
        </w:tc>
      </w:tr>
      <w:tr w:rsidR="001E48F0" w:rsidRPr="00A063C0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624722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46523" w:rsidRDefault="00DF7382" w:rsidP="00033CF9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  <w:shd w:val="clear" w:color="auto" w:fill="FFFFFF"/>
              </w:rPr>
            </w:pPr>
            <w:r w:rsidRPr="005677F8">
              <w:t xml:space="preserve">Биполярная </w:t>
            </w:r>
            <w:proofErr w:type="spellStart"/>
            <w:r w:rsidRPr="005677F8">
              <w:t>трансуретральная</w:t>
            </w:r>
            <w:proofErr w:type="spellEnd"/>
            <w:r w:rsidRPr="005677F8">
              <w:t xml:space="preserve"> резекция доброкачественной гиперплазии предстательной железы</w:t>
            </w:r>
            <w:r w:rsidRPr="00A46523">
              <w:rPr>
                <w:color w:val="323232"/>
                <w:shd w:val="clear" w:color="auto" w:fill="FFFFFF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46523" w:rsidRDefault="00DF7382" w:rsidP="00BE5C58">
            <w:pPr>
              <w:pStyle w:val="a0"/>
              <w:spacing w:after="0" w:line="240" w:lineRule="auto"/>
            </w:pPr>
            <w:r w:rsidRPr="00DF7382">
              <w:t>Bipolar transurethral resection of benign prostatic hyperplasia</w:t>
            </w:r>
          </w:p>
        </w:tc>
      </w:tr>
      <w:tr w:rsidR="001E48F0" w:rsidRPr="001E7FB2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lastRenderedPageBreak/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C58" w:rsidRPr="001E7FB2" w:rsidRDefault="00BE5C58" w:rsidP="00AD12E5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r w:rsidRPr="001E7FB2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Радикальная брюшинная </w:t>
            </w:r>
            <w:proofErr w:type="spellStart"/>
            <w:r w:rsidRPr="001E7FB2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простатэктомия</w:t>
            </w:r>
            <w:proofErr w:type="spellEnd"/>
            <w:r w:rsidRPr="001E7FB2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  <w:p w:rsidR="00741FC4" w:rsidRPr="00A46523" w:rsidRDefault="00AD12E5" w:rsidP="001E7FB2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cs="Times New Roman"/>
                <w:b/>
                <w:bCs/>
                <w:color w:val="323232"/>
                <w:sz w:val="24"/>
                <w:szCs w:val="24"/>
                <w:shd w:val="clear" w:color="auto" w:fill="FFFFFF"/>
              </w:rPr>
            </w:pPr>
            <w:r w:rsidRPr="001E7FB2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Радикальная </w:t>
            </w:r>
            <w:proofErr w:type="spellStart"/>
            <w:r w:rsidRPr="001E7FB2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простатэктомия</w:t>
            </w:r>
            <w:proofErr w:type="spellEnd"/>
            <w:r w:rsidRPr="001E7FB2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1E7FB2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лапароскопическим</w:t>
            </w:r>
            <w:proofErr w:type="spellEnd"/>
            <w:r w:rsidRPr="001E7FB2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способом 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C58" w:rsidRPr="001E7FB2" w:rsidRDefault="00BE5C58" w:rsidP="00A46523">
            <w:pPr>
              <w:pStyle w:val="ac"/>
              <w:shd w:val="clear" w:color="auto" w:fill="FFFFFF"/>
              <w:spacing w:before="0" w:beforeAutospacing="0" w:after="0" w:afterAutospacing="0"/>
              <w:rPr>
                <w:rStyle w:val="-"/>
                <w:color w:val="000000"/>
                <w:u w:val="none"/>
                <w:lang w:val="en-US"/>
              </w:rPr>
            </w:pPr>
            <w:proofErr w:type="spellStart"/>
            <w:r>
              <w:rPr>
                <w:rStyle w:val="-"/>
                <w:color w:val="000000"/>
                <w:u w:val="none"/>
                <w:lang w:val="en-US"/>
              </w:rPr>
              <w:t>T</w:t>
            </w:r>
            <w:r w:rsidRPr="00167033">
              <w:rPr>
                <w:rStyle w:val="-"/>
                <w:color w:val="000000"/>
                <w:u w:val="none"/>
                <w:lang w:val="en-US"/>
              </w:rPr>
              <w:t>ransperitoneal</w:t>
            </w:r>
            <w:proofErr w:type="spellEnd"/>
            <w:r w:rsidRPr="00167033">
              <w:rPr>
                <w:rStyle w:val="-"/>
                <w:color w:val="000000"/>
                <w:u w:val="none"/>
                <w:lang w:val="en-US"/>
              </w:rPr>
              <w:t xml:space="preserve"> radical prostatectomy </w:t>
            </w:r>
            <w:r>
              <w:rPr>
                <w:rStyle w:val="-"/>
                <w:color w:val="000000"/>
                <w:u w:val="none"/>
                <w:lang w:val="en-US"/>
              </w:rPr>
              <w:t xml:space="preserve"> </w:t>
            </w:r>
          </w:p>
          <w:p w:rsidR="00A46523" w:rsidRPr="00A01CB1" w:rsidRDefault="00BB01C8" w:rsidP="001E7FB2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  <w:lang w:val="en-US"/>
              </w:rPr>
            </w:pPr>
            <w:r>
              <w:rPr>
                <w:rStyle w:val="-"/>
                <w:color w:val="000000"/>
                <w:u w:val="none"/>
                <w:lang w:val="en-US"/>
              </w:rPr>
              <w:t>L</w:t>
            </w:r>
            <w:r w:rsidR="00A46523">
              <w:rPr>
                <w:rStyle w:val="-"/>
                <w:color w:val="000000"/>
                <w:u w:val="none"/>
                <w:lang w:val="en-US"/>
              </w:rPr>
              <w:t xml:space="preserve">aparoscopic </w:t>
            </w:r>
            <w:r w:rsidR="00A46523" w:rsidRPr="00167033">
              <w:rPr>
                <w:rStyle w:val="-"/>
                <w:color w:val="000000"/>
                <w:u w:val="none"/>
                <w:lang w:val="en-US"/>
              </w:rPr>
              <w:t>radical prostatectomy </w:t>
            </w:r>
          </w:p>
        </w:tc>
      </w:tr>
      <w:tr w:rsidR="001E48F0" w:rsidRPr="00A063C0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46523" w:rsidRDefault="00A46523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Время проведения операции</w:t>
            </w:r>
          </w:p>
          <w:p w:rsidR="00A46523" w:rsidRPr="009F0C5D" w:rsidRDefault="001E7FB2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О</w:t>
            </w:r>
            <w:r w:rsidR="00A46523">
              <w:rPr>
                <w:sz w:val="24"/>
                <w:szCs w:val="28"/>
                <w:lang w:val="ru-RU"/>
              </w:rPr>
              <w:t>тсутствие рецидивов опухоли</w:t>
            </w:r>
          </w:p>
          <w:p w:rsidR="00D4170D" w:rsidRPr="009F0C5D" w:rsidRDefault="009F0C5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9F0C5D">
              <w:rPr>
                <w:sz w:val="24"/>
                <w:szCs w:val="28"/>
                <w:lang w:val="ru-RU"/>
              </w:rPr>
              <w:t>Продолжительность пребывания в госпитале</w:t>
            </w:r>
          </w:p>
          <w:p w:rsidR="009F0C5D" w:rsidRPr="009F0C5D" w:rsidRDefault="00A46523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Наличие осложнений</w:t>
            </w:r>
          </w:p>
          <w:p w:rsidR="00D4170D" w:rsidRPr="009F0C5D" w:rsidRDefault="009F0C5D" w:rsidP="001E7FB2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9F0C5D">
              <w:rPr>
                <w:sz w:val="24"/>
                <w:szCs w:val="28"/>
                <w:lang w:val="ru-RU"/>
              </w:rPr>
              <w:t>Стоимость операции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523" w:rsidRPr="00A46523" w:rsidRDefault="00A46523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1)</w:t>
            </w:r>
            <w:r w:rsidRPr="001E7FB2">
              <w:rPr>
                <w:szCs w:val="28"/>
              </w:rPr>
              <w:t xml:space="preserve"> </w:t>
            </w:r>
            <w:r>
              <w:rPr>
                <w:szCs w:val="28"/>
              </w:rPr>
              <w:t>O</w:t>
            </w:r>
            <w:r w:rsidRPr="00A46523">
              <w:rPr>
                <w:szCs w:val="28"/>
              </w:rPr>
              <w:t xml:space="preserve">peration </w:t>
            </w:r>
            <w:r>
              <w:rPr>
                <w:szCs w:val="28"/>
              </w:rPr>
              <w:t>t</w:t>
            </w:r>
            <w:r w:rsidRPr="00A46523">
              <w:rPr>
                <w:szCs w:val="28"/>
              </w:rPr>
              <w:t>ime</w:t>
            </w:r>
          </w:p>
          <w:p w:rsidR="00A46523" w:rsidRPr="00A46523" w:rsidRDefault="00A46523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A46523">
              <w:rPr>
                <w:szCs w:val="28"/>
              </w:rPr>
              <w:t xml:space="preserve">2) </w:t>
            </w:r>
            <w:r>
              <w:rPr>
                <w:szCs w:val="28"/>
              </w:rPr>
              <w:t>Absence</w:t>
            </w:r>
            <w:r w:rsidRPr="00A46523">
              <w:rPr>
                <w:szCs w:val="28"/>
              </w:rPr>
              <w:t xml:space="preserve"> of tumor recurrence</w:t>
            </w:r>
          </w:p>
          <w:p w:rsidR="00A46523" w:rsidRPr="00A46523" w:rsidRDefault="00A46523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A46523">
              <w:rPr>
                <w:szCs w:val="28"/>
              </w:rPr>
              <w:t>3) The length of stay in hospital</w:t>
            </w:r>
          </w:p>
          <w:p w:rsidR="00A46523" w:rsidRPr="00A46523" w:rsidRDefault="00A46523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A46523">
              <w:rPr>
                <w:szCs w:val="28"/>
              </w:rPr>
              <w:t>4) Presence of complications</w:t>
            </w:r>
          </w:p>
          <w:p w:rsidR="00EC572F" w:rsidRPr="009F0C5D" w:rsidRDefault="00A46523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A46523">
              <w:rPr>
                <w:szCs w:val="28"/>
              </w:rPr>
              <w:t>5) The cost of operations</w:t>
            </w:r>
          </w:p>
        </w:tc>
      </w:tr>
    </w:tbl>
    <w:p w:rsidR="005D4D30" w:rsidRDefault="005D4D30" w:rsidP="00AA191F">
      <w:pPr>
        <w:pStyle w:val="a0"/>
        <w:spacing w:after="0" w:line="240" w:lineRule="auto"/>
        <w:jc w:val="center"/>
        <w:rPr>
          <w:b/>
        </w:rPr>
      </w:pPr>
    </w:p>
    <w:p w:rsidR="001E48F0" w:rsidRPr="00EC572F" w:rsidRDefault="00624722" w:rsidP="00AA191F">
      <w:pPr>
        <w:pStyle w:val="a0"/>
        <w:spacing w:after="0" w:line="240" w:lineRule="auto"/>
        <w:jc w:val="center"/>
      </w:pPr>
      <w:r w:rsidRPr="00D50D60">
        <w:rPr>
          <w:b/>
          <w:lang w:val="ru-RU"/>
        </w:rPr>
        <w:t>Таблица</w:t>
      </w:r>
      <w:r w:rsidRPr="00EC572F">
        <w:rPr>
          <w:b/>
        </w:rPr>
        <w:t xml:space="preserve"> №10.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оценки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исследования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доказатель</w:t>
      </w:r>
      <w:proofErr w:type="gramStart"/>
      <w:r w:rsidRPr="00624722">
        <w:rPr>
          <w:b/>
          <w:color w:val="000000"/>
          <w:lang w:val="ru-RU"/>
        </w:rPr>
        <w:t>ств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кл</w:t>
      </w:r>
      <w:proofErr w:type="gramEnd"/>
      <w:r w:rsidRPr="00624722">
        <w:rPr>
          <w:b/>
          <w:color w:val="000000"/>
          <w:lang w:val="ru-RU"/>
        </w:rPr>
        <w:t>инической эффективности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2"/>
        <w:gridCol w:w="1673"/>
        <w:gridCol w:w="1352"/>
        <w:gridCol w:w="6192"/>
      </w:tblGrid>
      <w:tr w:rsidR="001E48F0" w:rsidTr="001E7FB2"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5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1E7FB2"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5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RPr="00A063C0" w:rsidTr="001E7FB2"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5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382" w:rsidRPr="00DF7382" w:rsidRDefault="00A063C0" w:rsidP="00DF7382">
            <w:pPr>
              <w:shd w:val="clear" w:color="auto" w:fill="FFFFFF"/>
              <w:spacing w:after="0" w:line="240" w:lineRule="auto"/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9" w:history="1">
              <w:proofErr w:type="spellStart"/>
              <w:r w:rsidR="00DF7382" w:rsidRPr="00DF7382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Mertziotis</w:t>
              </w:r>
              <w:proofErr w:type="spellEnd"/>
              <w:r w:rsidR="00DF7382" w:rsidRPr="00DF7382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N</w:t>
              </w:r>
            </w:hyperlink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"http://www.ncbi.nlm.nih.gov/pubmed/?term=Kozyrakis%20D%5BAuthor%5D&amp;cauthor=true&amp;cauthor_uid=26770192" </w:instrText>
            </w:r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Kozyrakis</w:t>
            </w:r>
            <w:proofErr w:type="spellEnd"/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D</w:t>
            </w:r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"http://www.ncbi.nlm.nih.gov/pubmed/?term=Kyratsas%20C%5BAuthor%5D&amp;cauthor=true&amp;cauthor_uid=26770192" </w:instrText>
            </w:r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Kyratsas</w:t>
            </w:r>
            <w:proofErr w:type="spellEnd"/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C</w:t>
            </w:r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"http://www.ncbi.nlm.nih.gov/pubmed/?term=Konandreas%20A%5BAuthor%5D&amp;cauthor=true&amp;cauthor_uid=26770192" </w:instrText>
            </w:r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Konandreas</w:t>
            </w:r>
            <w:proofErr w:type="spellEnd"/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A</w:t>
            </w:r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r w:rsidR="00DF7382" w:rsidRPr="00DF7382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A Prospective Study of Bipolar Transurethral Resection of Prostate Comparing the Efficiency and Safety of the Method in Large and Small Adenomas //</w:t>
            </w:r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hyperlink r:id="rId10" w:tooltip="Advances in urology." w:history="1">
              <w:proofErr w:type="spellStart"/>
              <w:r w:rsidR="00DF7382" w:rsidRPr="00DF7382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Adv</w:t>
              </w:r>
              <w:proofErr w:type="spellEnd"/>
              <w:r w:rsidR="00DF7382" w:rsidRPr="00DF7382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Urol.</w:t>
              </w:r>
            </w:hyperlink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2015</w:t>
            </w:r>
            <w:proofErr w:type="gramStart"/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;2015:251879</w:t>
            </w:r>
            <w:proofErr w:type="gramEnd"/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proofErr w:type="spellStart"/>
            <w:proofErr w:type="gramStart"/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: 10.1155/2015/251879. </w:t>
            </w:r>
            <w:proofErr w:type="spellStart"/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Epub</w:t>
            </w:r>
            <w:proofErr w:type="spellEnd"/>
            <w:r w:rsidR="00DF7382" w:rsidRPr="00DF7382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2015 Dec 7.</w:t>
            </w:r>
          </w:p>
          <w:p w:rsidR="001E48F0" w:rsidRPr="00394584" w:rsidRDefault="00394584" w:rsidP="00DF7382">
            <w:pPr>
              <w:shd w:val="clear" w:color="auto" w:fill="FFFFFF"/>
              <w:spacing w:after="0" w:line="240" w:lineRule="auto"/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11" w:history="1">
              <w:r w:rsidRPr="005B5503">
                <w:rPr>
                  <w:rStyle w:val="ad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bidi="ru-RU"/>
                </w:rPr>
                <w:t>http://www.ncbi.nlm.nih.gov/pubmed/267</w:t>
              </w:r>
              <w:r w:rsidRPr="005B5503">
                <w:rPr>
                  <w:rStyle w:val="ad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bidi="ru-RU"/>
                </w:rPr>
                <w:t>7</w:t>
              </w:r>
              <w:r w:rsidRPr="005B5503">
                <w:rPr>
                  <w:rStyle w:val="ad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bidi="ru-RU"/>
                </w:rPr>
                <w:t>0192</w:t>
              </w:r>
            </w:hyperlink>
            <w:r w:rsidRPr="00394584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1E7FB2" w:rsidTr="001E7FB2">
        <w:trPr>
          <w:trHeight w:val="158"/>
        </w:trPr>
        <w:tc>
          <w:tcPr>
            <w:tcW w:w="42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6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7C6F50" w:rsidRDefault="001E7FB2" w:rsidP="00C3622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Нерандомизированное</w:t>
            </w:r>
            <w:proofErr w:type="spellEnd"/>
            <w:r>
              <w:rPr>
                <w:lang w:val="ru-RU"/>
              </w:rPr>
              <w:t xml:space="preserve"> сравнительное </w:t>
            </w:r>
            <w:proofErr w:type="spellStart"/>
            <w:r>
              <w:rPr>
                <w:lang w:val="ru-RU"/>
              </w:rPr>
              <w:t>проспективное</w:t>
            </w:r>
            <w:proofErr w:type="spellEnd"/>
            <w:r>
              <w:rPr>
                <w:lang w:val="ru-RU"/>
              </w:rPr>
              <w:t xml:space="preserve"> исследование, множитель - 1</w:t>
            </w:r>
          </w:p>
        </w:tc>
      </w:tr>
      <w:tr w:rsidR="001E7FB2" w:rsidTr="001E7FB2">
        <w:trPr>
          <w:trHeight w:val="157"/>
        </w:trPr>
        <w:tc>
          <w:tcPr>
            <w:tcW w:w="42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8E430E" w:rsidRDefault="001E7FB2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6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8E430E" w:rsidRDefault="001E7FB2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AB61B9" w:rsidRDefault="001E7FB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7FB2" w:rsidTr="001E7FB2">
        <w:trPr>
          <w:trHeight w:val="158"/>
        </w:trPr>
        <w:tc>
          <w:tcPr>
            <w:tcW w:w="42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6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624722" w:rsidRDefault="001E7FB2" w:rsidP="00691ECF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Пациенты с доброкачественными заболеваниями простаты, </w:t>
            </w:r>
            <w:r w:rsidRPr="00624722">
              <w:rPr>
                <w:lang w:val="ru-RU"/>
              </w:rPr>
              <w:t>множитель - 1</w:t>
            </w:r>
          </w:p>
        </w:tc>
      </w:tr>
      <w:tr w:rsidR="001E7FB2" w:rsidTr="001E7FB2">
        <w:trPr>
          <w:trHeight w:val="157"/>
        </w:trPr>
        <w:tc>
          <w:tcPr>
            <w:tcW w:w="42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624722" w:rsidRDefault="001E7FB2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6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624722" w:rsidRDefault="001E7FB2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624722" w:rsidRDefault="001E7FB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6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624722" w:rsidRDefault="001E7FB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1E7FB2" w:rsidTr="001E7FB2">
        <w:trPr>
          <w:trHeight w:val="158"/>
        </w:trPr>
        <w:tc>
          <w:tcPr>
            <w:tcW w:w="42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6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C3622A" w:rsidRDefault="001E7FB2" w:rsidP="00691ECF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323232"/>
              </w:rPr>
            </w:pPr>
            <w:r w:rsidRPr="005677F8">
              <w:t xml:space="preserve">Биполярная </w:t>
            </w:r>
            <w:proofErr w:type="spellStart"/>
            <w:r w:rsidRPr="005677F8">
              <w:t>трансуретральная</w:t>
            </w:r>
            <w:proofErr w:type="spellEnd"/>
            <w:r w:rsidRPr="005677F8">
              <w:t xml:space="preserve"> резекция доброкачественной гиперплазии предстательной железы</w:t>
            </w:r>
            <w:r>
              <w:t xml:space="preserve"> у пациентов с большим объемом аденомы </w:t>
            </w:r>
            <w:proofErr w:type="spellStart"/>
            <w:r>
              <w:rPr>
                <w:lang w:val="en-US"/>
              </w:rPr>
              <w:t>vs</w:t>
            </w:r>
            <w:proofErr w:type="spellEnd"/>
            <w:r>
              <w:t xml:space="preserve"> маленькие аденомы</w:t>
            </w:r>
            <w:r>
              <w:rPr>
                <w:color w:val="323232"/>
              </w:rPr>
              <w:t>,</w:t>
            </w:r>
            <w:r>
              <w:t xml:space="preserve"> множитель — 1</w:t>
            </w:r>
          </w:p>
        </w:tc>
      </w:tr>
      <w:tr w:rsidR="001E7FB2" w:rsidTr="001E7FB2">
        <w:trPr>
          <w:trHeight w:val="157"/>
        </w:trPr>
        <w:tc>
          <w:tcPr>
            <w:tcW w:w="42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624722" w:rsidRDefault="001E7FB2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6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624722" w:rsidRDefault="001E7FB2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RPr="00AC45CB" w:rsidTr="001E7FB2">
        <w:trPr>
          <w:trHeight w:val="158"/>
        </w:trPr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6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5B2" w:rsidRPr="00AC45CB" w:rsidRDefault="00125373" w:rsidP="00AC45CB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AC45CB">
              <w:t xml:space="preserve">Проведено </w:t>
            </w:r>
            <w:proofErr w:type="spellStart"/>
            <w:r w:rsidRPr="00AC45CB">
              <w:t>проспективное</w:t>
            </w:r>
            <w:proofErr w:type="spellEnd"/>
            <w:r w:rsidRPr="00AC45CB">
              <w:t xml:space="preserve"> исследование на 93 пациентах с доброкачественными образованиями простаты, пролеченных при помощи биполярной </w:t>
            </w:r>
            <w:proofErr w:type="spellStart"/>
            <w:r w:rsidRPr="00AC45CB">
              <w:t>трансуретальной</w:t>
            </w:r>
            <w:proofErr w:type="spellEnd"/>
            <w:r w:rsidRPr="00AC45CB">
              <w:t xml:space="preserve"> резекции простаты, для оценки эффективности и безопасности вмешательства, с периодом прослеживания 6 и 9 месяцев. В зависимости от объема простаты больные были распределены в две группы</w:t>
            </w:r>
            <w:r w:rsidR="00E7497A" w:rsidRPr="00AC45CB">
              <w:t xml:space="preserve">: </w:t>
            </w:r>
            <w:r w:rsidRPr="00AC45CB">
              <w:t>группу</w:t>
            </w:r>
            <w:r w:rsidR="00E7497A" w:rsidRPr="00AC45CB">
              <w:t xml:space="preserve"> A (n = 48) </w:t>
            </w:r>
            <w:r w:rsidRPr="00AC45CB">
              <w:t xml:space="preserve">с простатой </w:t>
            </w:r>
            <w:r w:rsidR="00E7497A" w:rsidRPr="00AC45CB">
              <w:t xml:space="preserve">≥ 75 cc </w:t>
            </w:r>
            <w:r w:rsidRPr="00AC45CB">
              <w:t>и</w:t>
            </w:r>
            <w:r w:rsidR="00E7497A" w:rsidRPr="00AC45CB">
              <w:t xml:space="preserve"> </w:t>
            </w:r>
            <w:r w:rsidRPr="00AC45CB">
              <w:t>группу</w:t>
            </w:r>
            <w:r w:rsidR="00E7497A" w:rsidRPr="00AC45CB">
              <w:t xml:space="preserve"> B (n = 45) </w:t>
            </w:r>
            <w:r w:rsidRPr="00AC45CB">
              <w:t>с меньшим объемом простаты</w:t>
            </w:r>
            <w:r w:rsidR="00E7497A" w:rsidRPr="00AC45CB">
              <w:t>.</w:t>
            </w:r>
            <w:r w:rsidRPr="00AC45CB">
              <w:t xml:space="preserve"> Наблюдалось значительное послеоперационное улучшение показателей течения мочи и объема </w:t>
            </w:r>
            <w:proofErr w:type="spellStart"/>
            <w:r w:rsidRPr="00AC45CB">
              <w:t>резидуальной</w:t>
            </w:r>
            <w:proofErr w:type="spellEnd"/>
            <w:r w:rsidRPr="00AC45CB">
              <w:t xml:space="preserve"> мочи</w:t>
            </w:r>
            <w:r w:rsidR="00E7497A" w:rsidRPr="00AC45CB">
              <w:t xml:space="preserve"> </w:t>
            </w:r>
            <w:r w:rsidRPr="00AC45CB">
              <w:t>Время операции было большим в группе</w:t>
            </w:r>
            <w:proofErr w:type="gramStart"/>
            <w:r w:rsidRPr="00AC45CB">
              <w:t xml:space="preserve"> А</w:t>
            </w:r>
            <w:proofErr w:type="gramEnd"/>
            <w:r w:rsidRPr="00AC45CB">
              <w:t xml:space="preserve"> </w:t>
            </w:r>
            <w:r w:rsidR="00E7497A" w:rsidRPr="00AC45CB">
              <w:t xml:space="preserve">(P &lt; 0.001). </w:t>
            </w:r>
            <w:r w:rsidRPr="00AC45CB">
              <w:t>Также в этой группе чаще наблюдались инфекционные осложнения и формирование стриктур, однако различия не были статистически значимыми.</w:t>
            </w:r>
            <w:r w:rsidR="00AC45CB">
              <w:t xml:space="preserve"> </w:t>
            </w:r>
            <w:r w:rsidRPr="00AC45CB">
              <w:t>Таким образом,</w:t>
            </w:r>
            <w:r w:rsidR="00AC45CB" w:rsidRPr="005677F8">
              <w:t xml:space="preserve"> </w:t>
            </w:r>
            <w:r w:rsidR="00AC45CB">
              <w:t>б</w:t>
            </w:r>
            <w:r w:rsidR="00AC45CB" w:rsidRPr="005677F8">
              <w:t xml:space="preserve">иполярная </w:t>
            </w:r>
            <w:proofErr w:type="spellStart"/>
            <w:r w:rsidR="00AC45CB" w:rsidRPr="005677F8">
              <w:t>трансуретральная</w:t>
            </w:r>
            <w:proofErr w:type="spellEnd"/>
            <w:r w:rsidR="00AC45CB" w:rsidRPr="005677F8">
              <w:t xml:space="preserve"> резекция доброкачественной гиперплазии предстательной железы</w:t>
            </w:r>
            <w:r w:rsidRPr="00AC45CB">
              <w:t xml:space="preserve"> </w:t>
            </w:r>
            <w:r w:rsidR="00AC45CB" w:rsidRPr="00AC45CB">
              <w:t xml:space="preserve">по эффективности </w:t>
            </w:r>
            <w:r w:rsidR="00AC45CB" w:rsidRPr="00AC45CB">
              <w:lastRenderedPageBreak/>
              <w:t xml:space="preserve">эквивалентна как для лечения больших по объему аденом, так и маленьких аденом, риск развития стриктур также одинаков при этих вмешательствах, однако риск развития инфекции при этом вмешательстве выше, чем </w:t>
            </w:r>
            <w:proofErr w:type="gramStart"/>
            <w:r w:rsidR="00AC45CB" w:rsidRPr="00AC45CB">
              <w:t>при</w:t>
            </w:r>
            <w:proofErr w:type="gramEnd"/>
            <w:r w:rsidR="00AC45CB" w:rsidRPr="00AC45CB">
              <w:t xml:space="preserve"> </w:t>
            </w:r>
            <w:proofErr w:type="gramStart"/>
            <w:r w:rsidR="00AC45CB" w:rsidRPr="00AC45CB">
              <w:t>лечения</w:t>
            </w:r>
            <w:proofErr w:type="gramEnd"/>
            <w:r w:rsidR="00AC45CB" w:rsidRPr="00AC45CB">
              <w:t xml:space="preserve"> малых по объему аденом.</w:t>
            </w:r>
          </w:p>
        </w:tc>
      </w:tr>
      <w:tr w:rsidR="001E48F0" w:rsidRPr="007C65B2" w:rsidTr="001E7FB2">
        <w:trPr>
          <w:trHeight w:val="157"/>
        </w:trPr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C45CB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6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C45CB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5B2" w:rsidRDefault="00624722" w:rsidP="00AA191F">
            <w:pPr>
              <w:pStyle w:val="a0"/>
              <w:spacing w:after="0" w:line="240" w:lineRule="auto"/>
              <w:jc w:val="center"/>
            </w:pPr>
            <w:r w:rsidRPr="00E150C9">
              <w:rPr>
                <w:lang w:val="ru-RU"/>
              </w:rPr>
              <w:t>балл</w:t>
            </w:r>
          </w:p>
        </w:tc>
        <w:tc>
          <w:tcPr>
            <w:tcW w:w="6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4333F" w:rsidRDefault="00AC45CB" w:rsidP="00E150C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850201" w:rsidRPr="007C65B2" w:rsidRDefault="00850201">
      <w:pPr>
        <w:rPr>
          <w:lang w:val="en-US"/>
        </w:rPr>
      </w:pPr>
    </w:p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275"/>
        <w:gridCol w:w="6379"/>
      </w:tblGrid>
      <w:tr w:rsidR="001E48F0" w:rsidRPr="007C65B2" w:rsidTr="001E7FB2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5B2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5B2" w:rsidRDefault="00624722" w:rsidP="00AA191F">
            <w:pPr>
              <w:pStyle w:val="a0"/>
              <w:spacing w:after="0" w:line="240" w:lineRule="auto"/>
              <w:jc w:val="center"/>
            </w:pPr>
            <w:r w:rsidRPr="007C65B2">
              <w:rPr>
                <w:b/>
                <w:color w:val="000000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5B2" w:rsidRDefault="00624722" w:rsidP="00AA191F">
            <w:pPr>
              <w:pStyle w:val="a0"/>
              <w:spacing w:after="0" w:line="240" w:lineRule="auto"/>
              <w:jc w:val="center"/>
            </w:pPr>
            <w:r w:rsidRPr="007C65B2">
              <w:rPr>
                <w:b/>
                <w:color w:val="000000"/>
              </w:rPr>
              <w:t>2</w:t>
            </w:r>
          </w:p>
        </w:tc>
      </w:tr>
      <w:tr w:rsidR="001E48F0" w:rsidTr="001E7FB2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5B2" w:rsidRDefault="00624722" w:rsidP="00AA191F">
            <w:pPr>
              <w:pStyle w:val="a0"/>
              <w:spacing w:after="0" w:line="240" w:lineRule="auto"/>
              <w:jc w:val="center"/>
            </w:pPr>
            <w:r w:rsidRPr="007C65B2">
              <w:rPr>
                <w:b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1E7FB2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 w:rsidRPr="00E150C9">
              <w:rPr>
                <w:color w:val="000000"/>
                <w:lang w:val="ru-RU"/>
              </w:rPr>
              <w:t>Номер</w:t>
            </w:r>
            <w:r w:rsidRPr="007C65B2">
              <w:rPr>
                <w:color w:val="000000"/>
              </w:rPr>
              <w:t xml:space="preserve"> </w:t>
            </w:r>
            <w:r w:rsidRPr="00E150C9">
              <w:rPr>
                <w:color w:val="000000"/>
                <w:lang w:val="ru-RU"/>
              </w:rPr>
              <w:t>исследования</w:t>
            </w:r>
          </w:p>
        </w:tc>
        <w:tc>
          <w:tcPr>
            <w:tcW w:w="7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A063C0" w:rsidTr="001E7FB2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1E7FB2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5CB" w:rsidRPr="00A063C0" w:rsidRDefault="00A063C0" w:rsidP="00AC45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12" w:history="1">
              <w:proofErr w:type="spellStart"/>
              <w:r w:rsidR="00AC45CB" w:rsidRPr="00A063C0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Srivastava</w:t>
              </w:r>
              <w:proofErr w:type="spellEnd"/>
              <w:r w:rsidR="00AC45CB" w:rsidRPr="00A063C0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 xml:space="preserve"> A</w:t>
              </w:r>
            </w:hyperlink>
            <w:r w:rsidR="00AC45CB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proofErr w:type="spellStart"/>
            <w:r w:rsidR="00AC45CB" w:rsidRPr="00AC45CB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="00AC45CB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"http://www.ncbi.nlm.nih.gov/pubmed/?term=Dhayal%20IR%5BAuthor%5D&amp;cauthor=true&amp;cauthor_uid=26998828" </w:instrText>
            </w:r>
            <w:r w:rsidR="00AC45CB" w:rsidRPr="00AC45CB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AC45CB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Dhayal</w:t>
            </w:r>
            <w:proofErr w:type="spellEnd"/>
            <w:r w:rsidR="00AC45CB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IR</w:t>
            </w:r>
            <w:r w:rsidR="00AC45CB" w:rsidRPr="00AC45CB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="00AC45CB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proofErr w:type="spellStart"/>
            <w:r w:rsidR="00AC45CB" w:rsidRPr="00AC45CB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="00AC45CB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"http://www.ncbi.nlm.nih.gov/pubmed/?term=Rai%20P%5BAuthor%5D&amp;cauthor=true&amp;cauthor_uid=26998828" </w:instrText>
            </w:r>
            <w:r w:rsidR="00AC45CB" w:rsidRPr="00AC45CB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AC45CB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Rai</w:t>
            </w:r>
            <w:proofErr w:type="spellEnd"/>
            <w:r w:rsidR="00AC45CB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</w:t>
            </w:r>
            <w:r w:rsidR="00AC45CB" w:rsidRPr="00AC45CB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="00AC45CB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Management of Large Prostate Gland in Men with Impaired Renal Function: Comparison of Safety, Efficacy and Outcomes of </w:t>
            </w:r>
            <w:proofErr w:type="spellStart"/>
            <w:r w:rsidR="00AC45CB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Monopolar</w:t>
            </w:r>
            <w:proofErr w:type="spellEnd"/>
            <w:r w:rsidR="00AC45CB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 Bipolar Transurethral Resection and Open Prostatectomy // </w:t>
            </w:r>
            <w:hyperlink r:id="rId13" w:tooltip="Urologia internationalis." w:history="1">
              <w:proofErr w:type="spellStart"/>
              <w:r w:rsidR="00AC45CB" w:rsidRPr="00A063C0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Urol</w:t>
              </w:r>
              <w:proofErr w:type="spellEnd"/>
              <w:r w:rsidR="00AC45CB" w:rsidRPr="00A063C0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 xml:space="preserve"> Int.</w:t>
              </w:r>
            </w:hyperlink>
            <w:r w:rsidR="00AC45CB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2016</w:t>
            </w:r>
            <w:proofErr w:type="gramStart"/>
            <w:r w:rsidR="00AC45CB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;96</w:t>
            </w:r>
            <w:proofErr w:type="gramEnd"/>
            <w:r w:rsidR="00AC45CB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(4):413-20. </w:t>
            </w:r>
            <w:proofErr w:type="spellStart"/>
            <w:proofErr w:type="gramStart"/>
            <w:r w:rsidR="00AC45CB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doi</w:t>
            </w:r>
            <w:proofErr w:type="spellEnd"/>
            <w:proofErr w:type="gramEnd"/>
            <w:r w:rsidR="00AC45CB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10.1159/000443670. </w:t>
            </w:r>
            <w:proofErr w:type="spellStart"/>
            <w:r w:rsidR="00AC45CB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Epub</w:t>
            </w:r>
            <w:proofErr w:type="spellEnd"/>
            <w:r w:rsidR="00AC45CB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2016 Mar 22.</w:t>
            </w:r>
          </w:p>
          <w:p w:rsidR="00636F97" w:rsidRPr="00C21230" w:rsidRDefault="00C21230" w:rsidP="00AC45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14" w:history="1">
              <w:r w:rsidRPr="005B5503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http://www.ncbi.nlm.nih.gov/pubmed/26998</w:t>
              </w:r>
              <w:r w:rsidRPr="005B5503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8</w:t>
              </w:r>
              <w:r w:rsidRPr="005B5503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28</w:t>
              </w:r>
            </w:hyperlink>
            <w:r w:rsidRPr="00C212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E7FB2" w:rsidTr="001E7FB2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1E7FB2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1E7FB2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7F544B" w:rsidRDefault="001E7FB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исследование, множитель - 1</w:t>
            </w:r>
          </w:p>
        </w:tc>
      </w:tr>
      <w:tr w:rsidR="001E7FB2" w:rsidTr="001E7FB2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AE228A" w:rsidRDefault="001E7FB2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AE228A" w:rsidRDefault="001E7FB2" w:rsidP="001E7FB2">
            <w:pPr>
              <w:pStyle w:val="a0"/>
              <w:spacing w:after="0" w:line="240" w:lineRule="auto"/>
              <w:ind w:left="-108" w:right="-108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1E7FB2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7FB2" w:rsidTr="00691EC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1E7FB2">
            <w:pPr>
              <w:pStyle w:val="a0"/>
              <w:spacing w:after="0" w:line="240" w:lineRule="auto"/>
              <w:ind w:left="-108" w:right="-108"/>
              <w:jc w:val="center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1E7FB2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624722" w:rsidRDefault="001E7FB2" w:rsidP="00691ECF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Пациенты с доброкачественными образованиями предстательной железы с нарушениями функции почек, 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1E7FB2" w:rsidTr="001E7FB2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624722" w:rsidRDefault="001E7FB2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624722" w:rsidRDefault="001E7FB2" w:rsidP="001E7FB2">
            <w:pPr>
              <w:pStyle w:val="a0"/>
              <w:spacing w:after="0" w:line="240" w:lineRule="auto"/>
              <w:ind w:left="-108" w:right="-108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1E7FB2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7FB2" w:rsidTr="001E7FB2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1E7FB2">
            <w:pPr>
              <w:pStyle w:val="a0"/>
              <w:spacing w:after="0" w:line="240" w:lineRule="auto"/>
              <w:ind w:left="-108" w:right="-108"/>
              <w:jc w:val="center"/>
            </w:pPr>
            <w:r>
              <w:t>I, C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1E7FB2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F73693" w:rsidRDefault="001E7FB2" w:rsidP="00691EC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5677F8">
              <w:rPr>
                <w:lang w:val="ru-RU"/>
              </w:rPr>
              <w:t xml:space="preserve">Биполярная </w:t>
            </w:r>
            <w:proofErr w:type="spellStart"/>
            <w:r w:rsidRPr="005677F8">
              <w:rPr>
                <w:lang w:val="ru-RU"/>
              </w:rPr>
              <w:t>трансуретральная</w:t>
            </w:r>
            <w:proofErr w:type="spellEnd"/>
            <w:r w:rsidRPr="005677F8">
              <w:rPr>
                <w:lang w:val="ru-RU"/>
              </w:rPr>
              <w:t xml:space="preserve"> резекция доброкачественной гиперплазии предстательной железы</w:t>
            </w:r>
            <w:r>
              <w:rPr>
                <w:lang w:val="ru-RU"/>
              </w:rPr>
              <w:t xml:space="preserve"> </w:t>
            </w:r>
            <w:proofErr w:type="spellStart"/>
            <w:r>
              <w:t>vs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монополярная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трансуретральная</w:t>
            </w:r>
            <w:proofErr w:type="spellEnd"/>
            <w:r>
              <w:rPr>
                <w:lang w:val="ru-RU"/>
              </w:rPr>
              <w:t xml:space="preserve"> резекция и открытая радикальная </w:t>
            </w:r>
            <w:proofErr w:type="spellStart"/>
            <w:r>
              <w:rPr>
                <w:lang w:val="ru-RU"/>
              </w:rPr>
              <w:t>простатэктомия</w:t>
            </w:r>
            <w:proofErr w:type="spellEnd"/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1E7FB2" w:rsidTr="001E7FB2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624722" w:rsidRDefault="001E7FB2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624722" w:rsidRDefault="001E7FB2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1E7FB2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7FB2" w:rsidRPr="00F82CF6" w:rsidTr="00CD744A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1E7FB2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7D0948" w:rsidRDefault="001E7FB2" w:rsidP="00F82CF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cs="Tahoma"/>
                <w:color w:val="00000A"/>
                <w:lang w:eastAsia="en-US"/>
              </w:rPr>
            </w:pPr>
            <w:r w:rsidRPr="007D0948">
              <w:rPr>
                <w:rFonts w:cs="Tahoma"/>
                <w:color w:val="00000A"/>
                <w:lang w:eastAsia="en-US"/>
              </w:rPr>
              <w:t xml:space="preserve">Проанализированы результаты </w:t>
            </w:r>
            <w:proofErr w:type="spellStart"/>
            <w:r w:rsidRPr="007D0948">
              <w:rPr>
                <w:rFonts w:cs="Tahoma"/>
                <w:color w:val="00000A"/>
                <w:lang w:eastAsia="en-US"/>
              </w:rPr>
              <w:t>простатэктомии</w:t>
            </w:r>
            <w:proofErr w:type="spellEnd"/>
            <w:r w:rsidRPr="007D0948">
              <w:rPr>
                <w:rFonts w:cs="Tahoma"/>
                <w:color w:val="00000A"/>
                <w:lang w:eastAsia="en-US"/>
              </w:rPr>
              <w:t xml:space="preserve"> различными методами у пациентов простатой объемом &gt;90 г и уровнем сывороточного </w:t>
            </w:r>
            <w:proofErr w:type="spellStart"/>
            <w:r w:rsidRPr="007D0948">
              <w:rPr>
                <w:rFonts w:cs="Tahoma"/>
                <w:color w:val="00000A"/>
                <w:lang w:eastAsia="en-US"/>
              </w:rPr>
              <w:t>креатинина</w:t>
            </w:r>
            <w:proofErr w:type="spellEnd"/>
            <w:r w:rsidRPr="007D0948">
              <w:rPr>
                <w:rFonts w:cs="Tahoma"/>
                <w:color w:val="00000A"/>
                <w:lang w:eastAsia="en-US"/>
              </w:rPr>
              <w:t xml:space="preserve"> &gt;1.5 </w:t>
            </w:r>
            <w:proofErr w:type="spellStart"/>
            <w:r w:rsidRPr="007D0948">
              <w:rPr>
                <w:rFonts w:cs="Tahoma"/>
                <w:color w:val="00000A"/>
                <w:lang w:eastAsia="en-US"/>
              </w:rPr>
              <w:t>mg</w:t>
            </w:r>
            <w:proofErr w:type="spellEnd"/>
            <w:r w:rsidRPr="007D0948">
              <w:rPr>
                <w:rFonts w:cs="Tahoma"/>
                <w:color w:val="00000A"/>
                <w:lang w:eastAsia="en-US"/>
              </w:rPr>
              <w:t>/</w:t>
            </w:r>
            <w:proofErr w:type="spellStart"/>
            <w:r w:rsidRPr="007D0948">
              <w:rPr>
                <w:rFonts w:cs="Tahoma"/>
                <w:color w:val="00000A"/>
                <w:lang w:eastAsia="en-US"/>
              </w:rPr>
              <w:t>dl</w:t>
            </w:r>
            <w:proofErr w:type="spellEnd"/>
            <w:r w:rsidRPr="007D0948">
              <w:rPr>
                <w:rFonts w:cs="Tahoma"/>
                <w:color w:val="00000A"/>
                <w:lang w:eastAsia="en-US"/>
              </w:rPr>
              <w:t xml:space="preserve">. Анализировались баллы согласно </w:t>
            </w:r>
            <w:proofErr w:type="spellStart"/>
            <w:r w:rsidRPr="007D0948">
              <w:rPr>
                <w:rFonts w:cs="Tahoma"/>
                <w:color w:val="00000A"/>
                <w:lang w:eastAsia="en-US"/>
              </w:rPr>
              <w:t>International</w:t>
            </w:r>
            <w:proofErr w:type="spellEnd"/>
            <w:r w:rsidRPr="007D0948">
              <w:rPr>
                <w:rFonts w:cs="Tahoma"/>
                <w:color w:val="00000A"/>
                <w:lang w:eastAsia="en-US"/>
              </w:rPr>
              <w:t> </w:t>
            </w:r>
            <w:proofErr w:type="spellStart"/>
            <w:r w:rsidRPr="007D0948">
              <w:rPr>
                <w:rFonts w:cs="Tahoma"/>
                <w:color w:val="00000A"/>
                <w:lang w:eastAsia="en-US"/>
              </w:rPr>
              <w:t>Prostate</w:t>
            </w:r>
            <w:proofErr w:type="spellEnd"/>
            <w:r w:rsidRPr="007D0948">
              <w:rPr>
                <w:rFonts w:cs="Tahoma"/>
                <w:color w:val="00000A"/>
                <w:lang w:eastAsia="en-US"/>
              </w:rPr>
              <w:t> </w:t>
            </w:r>
            <w:proofErr w:type="spellStart"/>
            <w:r w:rsidRPr="007D0948">
              <w:rPr>
                <w:rFonts w:cs="Tahoma"/>
                <w:color w:val="00000A"/>
                <w:lang w:eastAsia="en-US"/>
              </w:rPr>
              <w:t>Symptom</w:t>
            </w:r>
            <w:proofErr w:type="spellEnd"/>
            <w:r w:rsidRPr="007D0948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Pr="007D0948">
              <w:rPr>
                <w:rFonts w:cs="Tahoma"/>
                <w:color w:val="00000A"/>
                <w:lang w:eastAsia="en-US"/>
              </w:rPr>
              <w:t>Score</w:t>
            </w:r>
            <w:proofErr w:type="spellEnd"/>
            <w:r w:rsidRPr="007D0948">
              <w:rPr>
                <w:rFonts w:cs="Tahoma"/>
                <w:color w:val="00000A"/>
                <w:lang w:eastAsia="en-US"/>
              </w:rPr>
              <w:t xml:space="preserve"> (IPSS), качество жизни (</w:t>
            </w:r>
            <w:proofErr w:type="spellStart"/>
            <w:r w:rsidRPr="007D0948">
              <w:rPr>
                <w:rFonts w:cs="Tahoma"/>
                <w:color w:val="00000A"/>
                <w:lang w:eastAsia="en-US"/>
              </w:rPr>
              <w:t>QoL</w:t>
            </w:r>
            <w:proofErr w:type="spellEnd"/>
            <w:r w:rsidRPr="007D0948">
              <w:rPr>
                <w:rFonts w:cs="Tahoma"/>
                <w:color w:val="00000A"/>
                <w:lang w:eastAsia="en-US"/>
              </w:rPr>
              <w:t xml:space="preserve">), </w:t>
            </w:r>
            <w:proofErr w:type="spellStart"/>
            <w:r w:rsidRPr="007D0948">
              <w:rPr>
                <w:rFonts w:cs="Tahoma"/>
                <w:color w:val="00000A"/>
                <w:lang w:eastAsia="en-US"/>
              </w:rPr>
              <w:t>креатинин</w:t>
            </w:r>
            <w:proofErr w:type="spellEnd"/>
            <w:r w:rsidRPr="007D0948">
              <w:rPr>
                <w:rFonts w:cs="Tahoma"/>
                <w:color w:val="00000A"/>
                <w:lang w:eastAsia="en-US"/>
              </w:rPr>
              <w:t xml:space="preserve"> и Q-</w:t>
            </w:r>
            <w:proofErr w:type="spellStart"/>
            <w:r w:rsidRPr="007D0948">
              <w:rPr>
                <w:rFonts w:cs="Tahoma"/>
                <w:color w:val="00000A"/>
                <w:lang w:eastAsia="en-US"/>
              </w:rPr>
              <w:t>max</w:t>
            </w:r>
            <w:proofErr w:type="spellEnd"/>
            <w:r w:rsidRPr="007D0948">
              <w:rPr>
                <w:rFonts w:cs="Tahoma"/>
                <w:color w:val="00000A"/>
                <w:lang w:eastAsia="en-US"/>
              </w:rPr>
              <w:t xml:space="preserve"> на протяжении 1, 3, 6 и 12 месяцев.</w:t>
            </w:r>
            <w:r>
              <w:rPr>
                <w:rFonts w:cs="Tahoma"/>
                <w:color w:val="00000A"/>
                <w:lang w:eastAsia="en-US"/>
              </w:rPr>
              <w:t xml:space="preserve"> Предоперационные характеристики были одинаковыми для всех трех типов оперативного вмешательства. Снижение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уровня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гемоглобина</w:t>
            </w:r>
            <w:r w:rsidRPr="00F82CF6">
              <w:rPr>
                <w:rFonts w:cs="Tahoma"/>
                <w:color w:val="00000A"/>
                <w:lang w:eastAsia="en-US"/>
              </w:rPr>
              <w:t xml:space="preserve">,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трансфузионные</w:t>
            </w:r>
            <w:proofErr w:type="spellEnd"/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показатели</w:t>
            </w:r>
            <w:r w:rsidRPr="00F82CF6">
              <w:rPr>
                <w:rFonts w:cs="Tahoma"/>
                <w:color w:val="00000A"/>
                <w:lang w:eastAsia="en-US"/>
              </w:rPr>
              <w:t xml:space="preserve">, </w:t>
            </w:r>
            <w:r>
              <w:rPr>
                <w:rFonts w:cs="Tahoma"/>
                <w:color w:val="00000A"/>
                <w:lang w:eastAsia="en-US"/>
              </w:rPr>
              <w:t>период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промывания</w:t>
            </w:r>
            <w:r w:rsidRPr="00F82CF6">
              <w:rPr>
                <w:rFonts w:cs="Tahoma"/>
                <w:color w:val="00000A"/>
                <w:lang w:eastAsia="en-US"/>
              </w:rPr>
              <w:t xml:space="preserve">, </w:t>
            </w:r>
            <w:r>
              <w:rPr>
                <w:rFonts w:cs="Tahoma"/>
                <w:color w:val="00000A"/>
                <w:lang w:eastAsia="en-US"/>
              </w:rPr>
              <w:t>катетеризации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и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время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лечения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госпитале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были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значительно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выше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группе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открытой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простатэктомии</w:t>
            </w:r>
            <w:proofErr w:type="spellEnd"/>
            <w:r w:rsidRPr="00F82CF6">
              <w:rPr>
                <w:rFonts w:cs="Tahoma"/>
                <w:color w:val="00000A"/>
                <w:lang w:eastAsia="en-US"/>
              </w:rPr>
              <w:t xml:space="preserve">. </w:t>
            </w:r>
            <w:r>
              <w:rPr>
                <w:rFonts w:cs="Tahoma"/>
                <w:color w:val="00000A"/>
                <w:lang w:eastAsia="en-US"/>
              </w:rPr>
              <w:t>Изменения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уровне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натрия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и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появление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трансуретрального</w:t>
            </w:r>
            <w:proofErr w:type="spellEnd"/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синдрома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встречались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чаще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группе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монополярного</w:t>
            </w:r>
            <w:proofErr w:type="spellEnd"/>
            <w:r>
              <w:rPr>
                <w:rFonts w:cs="Tahoma"/>
                <w:color w:val="00000A"/>
                <w:lang w:eastAsia="en-US"/>
              </w:rPr>
              <w:t xml:space="preserve"> вмешательства. Улучшение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показателей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качества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жизни</w:t>
            </w:r>
            <w:r w:rsidRPr="00F82CF6">
              <w:rPr>
                <w:rFonts w:cs="Tahoma"/>
                <w:color w:val="00000A"/>
                <w:lang w:eastAsia="en-US"/>
              </w:rPr>
              <w:t xml:space="preserve">, IPSS,  PVR </w:t>
            </w:r>
            <w:r>
              <w:rPr>
                <w:rFonts w:cs="Tahoma"/>
                <w:color w:val="00000A"/>
                <w:lang w:eastAsia="en-US"/>
              </w:rPr>
              <w:t xml:space="preserve">и </w:t>
            </w:r>
            <w:r w:rsidRPr="00F82CF6">
              <w:rPr>
                <w:rFonts w:cs="Tahoma"/>
                <w:color w:val="00000A"/>
                <w:lang w:eastAsia="en-US"/>
              </w:rPr>
              <w:t xml:space="preserve">Q-max </w:t>
            </w:r>
            <w:r>
              <w:rPr>
                <w:rFonts w:cs="Tahoma"/>
                <w:color w:val="00000A"/>
                <w:lang w:eastAsia="en-US"/>
              </w:rPr>
              <w:t xml:space="preserve">было эквивалентным во всех трех группах. </w:t>
            </w:r>
            <w:r w:rsidRPr="00F82CF6">
              <w:rPr>
                <w:rFonts w:cs="Tahoma"/>
                <w:color w:val="00000A"/>
                <w:lang w:eastAsia="en-US"/>
              </w:rPr>
              <w:t xml:space="preserve">Сделано заключение, что все три типа операции являются безопасными и эффективными, но </w:t>
            </w:r>
            <w:proofErr w:type="gramStart"/>
            <w:r w:rsidRPr="00F82CF6">
              <w:rPr>
                <w:rFonts w:cs="Tahoma"/>
                <w:color w:val="00000A"/>
                <w:lang w:eastAsia="en-US"/>
              </w:rPr>
              <w:t>биполярная</w:t>
            </w:r>
            <w:proofErr w:type="gramEnd"/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Pr="00F82CF6">
              <w:rPr>
                <w:rFonts w:cs="Tahoma"/>
                <w:color w:val="00000A"/>
                <w:lang w:eastAsia="en-US"/>
              </w:rPr>
              <w:t>трансуретральная</w:t>
            </w:r>
            <w:proofErr w:type="spellEnd"/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Pr="00F82CF6">
              <w:rPr>
                <w:rFonts w:cs="Tahoma"/>
                <w:color w:val="00000A"/>
                <w:lang w:eastAsia="en-US"/>
              </w:rPr>
              <w:t>простатэктомия</w:t>
            </w:r>
            <w:proofErr w:type="spellEnd"/>
            <w:r w:rsidRPr="00F82CF6">
              <w:rPr>
                <w:rFonts w:cs="Tahoma"/>
                <w:color w:val="00000A"/>
                <w:lang w:eastAsia="en-US"/>
              </w:rPr>
              <w:t xml:space="preserve"> имеет преимущества в плане более короткого времени катетеризации, продолжительности госпитализации и меньшего развития осложнений.</w:t>
            </w:r>
          </w:p>
        </w:tc>
      </w:tr>
      <w:tr w:rsidR="001E7FB2" w:rsidTr="00CD744A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F82CF6" w:rsidRDefault="001E7FB2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F82CF6" w:rsidRDefault="001E7FB2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275"/>
        <w:gridCol w:w="6379"/>
      </w:tblGrid>
      <w:tr w:rsidR="001E48F0" w:rsidTr="001E7FB2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1E7FB2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1E7FB2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1E48F0" w:rsidRPr="00576BEC" w:rsidTr="001E7FB2">
        <w:trPr>
          <w:trHeight w:val="1663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1E7FB2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91A" w:rsidRPr="0063391A" w:rsidRDefault="00A063C0" w:rsidP="0063391A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15" w:history="1">
              <w:r w:rsidR="0063391A" w:rsidRPr="0063391A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Lin Y</w:t>
              </w:r>
            </w:hyperlink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6" w:history="1">
              <w:r w:rsidR="0063391A" w:rsidRPr="0063391A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Wu X</w:t>
              </w:r>
            </w:hyperlink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"http://www.ncbi.nlm.nih.gov/pubmed/?term=Xu%20A%5BAuthor%5D&amp;cauthor=true&amp;cauthor_uid=26699627" </w:instrText>
            </w:r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Xu</w:t>
            </w:r>
            <w:proofErr w:type="spellEnd"/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A</w:t>
            </w:r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"http://www.ncbi.nlm.nih.gov/pubmed/?term=Ren%20R%5BAuthor%5D&amp;cauthor=true&amp;cauthor_uid=26699627" </w:instrText>
            </w:r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Ren</w:t>
            </w:r>
            <w:proofErr w:type="spellEnd"/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R</w:t>
            </w:r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7" w:history="1">
              <w:r w:rsidR="0063391A" w:rsidRPr="0063391A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Zhou X</w:t>
              </w:r>
            </w:hyperlink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8" w:history="1">
              <w:r w:rsidR="0063391A" w:rsidRPr="0063391A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Wen Y</w:t>
              </w:r>
            </w:hyperlink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"http://www.ncbi.nlm.nih.gov/pubmed/?term=Zou%20Y%5BAuthor%5D&amp;cauthor=true&amp;cauthor_uid=26699627" </w:instrText>
            </w:r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Zou</w:t>
            </w:r>
            <w:proofErr w:type="spellEnd"/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Y</w:t>
            </w:r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9" w:history="1">
              <w:r w:rsidR="0063391A" w:rsidRPr="0063391A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Gong M</w:t>
              </w:r>
            </w:hyperlink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0" w:history="1">
              <w:r w:rsidR="0063391A" w:rsidRPr="0063391A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Liu C</w:t>
              </w:r>
            </w:hyperlink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1" w:history="1">
              <w:r w:rsidR="0063391A" w:rsidRPr="0063391A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Su Z</w:t>
              </w:r>
            </w:hyperlink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2" w:history="1">
              <w:r w:rsidR="0063391A" w:rsidRPr="0063391A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Herrmann TR</w:t>
              </w:r>
            </w:hyperlink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r w:rsidR="0063391A" w:rsidRPr="0063391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Transurethral </w:t>
            </w:r>
            <w:proofErr w:type="spellStart"/>
            <w:r w:rsidR="0063391A" w:rsidRPr="0063391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enucleation</w:t>
            </w:r>
            <w:proofErr w:type="spellEnd"/>
            <w:r w:rsidR="0063391A" w:rsidRPr="0063391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of the prostate versus </w:t>
            </w:r>
            <w:proofErr w:type="spellStart"/>
            <w:r w:rsidR="0063391A" w:rsidRPr="0063391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transvesical</w:t>
            </w:r>
            <w:proofErr w:type="spellEnd"/>
            <w:r w:rsidR="0063391A" w:rsidRPr="0063391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open prostatectomy for large benign prostatic hyperplasia: a systematic review and meta-analysis of randomized controlled trials // </w:t>
            </w:r>
            <w:hyperlink r:id="rId23" w:tooltip="World journal of urology." w:history="1">
              <w:r w:rsidR="0063391A" w:rsidRPr="0063391A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World J Urol.</w:t>
              </w:r>
            </w:hyperlink>
            <w:r w:rsidR="0063391A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 2015 Dec 23. </w:t>
            </w:r>
          </w:p>
          <w:p w:rsidR="00741FC4" w:rsidRPr="00576BEC" w:rsidRDefault="00576BEC" w:rsidP="006F2ED6">
            <w:pPr>
              <w:shd w:val="clear" w:color="auto" w:fill="FFFFFF"/>
              <w:spacing w:after="0" w:line="240" w:lineRule="auto"/>
              <w:ind w:right="72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24" w:history="1">
              <w:r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http://www.ncbi.nlm.nih.gov/pubmed/26</w:t>
              </w:r>
              <w:r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6</w:t>
              </w:r>
              <w:r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99627</w:t>
              </w:r>
            </w:hyperlink>
            <w:r w:rsidRPr="00576BEC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1E7FB2" w:rsidTr="001E7FB2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1E7FB2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1E7FB2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850201" w:rsidRDefault="001E7FB2" w:rsidP="0063391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 и мета-анализ РКИ, множитель - 1</w:t>
            </w:r>
          </w:p>
        </w:tc>
      </w:tr>
      <w:tr w:rsidR="001E7FB2" w:rsidTr="001E7FB2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741FC4" w:rsidRDefault="001E7FB2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741FC4" w:rsidRDefault="001E7FB2" w:rsidP="001E7FB2">
            <w:pPr>
              <w:pStyle w:val="a0"/>
              <w:spacing w:after="0" w:line="240" w:lineRule="auto"/>
              <w:ind w:left="-108" w:right="-108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1E7FB2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26069E" w:rsidRDefault="001E7FB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E7FB2" w:rsidTr="001E7FB2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1E7FB2">
            <w:pPr>
              <w:pStyle w:val="a0"/>
              <w:spacing w:after="0" w:line="240" w:lineRule="auto"/>
              <w:ind w:left="-108" w:right="-108"/>
              <w:jc w:val="center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1E7FB2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624722" w:rsidRDefault="001E7FB2" w:rsidP="001E7FB2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Пациенты с доброкачественными образованиями предстательной железы, 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1E7FB2" w:rsidTr="001E7FB2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624722" w:rsidRDefault="001E7FB2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624722" w:rsidRDefault="001E7FB2" w:rsidP="001E7FB2">
            <w:pPr>
              <w:pStyle w:val="a0"/>
              <w:spacing w:after="0" w:line="240" w:lineRule="auto"/>
              <w:ind w:left="-108" w:right="-108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1E7FB2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26069E" w:rsidRDefault="001E7FB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E7FB2" w:rsidTr="001E7FB2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1E7FB2">
            <w:pPr>
              <w:pStyle w:val="a0"/>
              <w:spacing w:after="0" w:line="240" w:lineRule="auto"/>
              <w:ind w:left="-108" w:right="-108"/>
              <w:jc w:val="center"/>
            </w:pPr>
            <w:r>
              <w:t>I, C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1E7FB2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741FC4" w:rsidRDefault="001E7FB2" w:rsidP="008B574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677F8">
              <w:rPr>
                <w:lang w:val="ru-RU"/>
              </w:rPr>
              <w:t xml:space="preserve">Биполярная </w:t>
            </w:r>
            <w:proofErr w:type="spellStart"/>
            <w:r w:rsidRPr="005677F8">
              <w:rPr>
                <w:lang w:val="ru-RU"/>
              </w:rPr>
              <w:t>трансуретральная</w:t>
            </w:r>
            <w:proofErr w:type="spellEnd"/>
            <w:r w:rsidRPr="005677F8">
              <w:rPr>
                <w:lang w:val="ru-RU"/>
              </w:rPr>
              <w:t xml:space="preserve"> резекция доброкачественной гиперплазии предстательной железы</w:t>
            </w:r>
            <w:r>
              <w:rPr>
                <w:lang w:val="ru-RU"/>
              </w:rPr>
              <w:t xml:space="preserve"> </w:t>
            </w:r>
            <w:proofErr w:type="spellStart"/>
            <w:r>
              <w:t>vs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чреспузырная</w:t>
            </w:r>
            <w:proofErr w:type="spellEnd"/>
            <w:r>
              <w:rPr>
                <w:lang w:val="ru-RU"/>
              </w:rPr>
              <w:t xml:space="preserve"> открытая радикальная </w:t>
            </w:r>
            <w:proofErr w:type="spellStart"/>
            <w:r>
              <w:rPr>
                <w:lang w:val="ru-RU"/>
              </w:rPr>
              <w:t>простатэктомия</w:t>
            </w:r>
            <w:proofErr w:type="spellEnd"/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1E7FB2" w:rsidTr="001E7FB2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624722" w:rsidRDefault="001E7FB2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624722" w:rsidRDefault="001E7FB2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Default="001E7FB2" w:rsidP="001E7FB2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B2" w:rsidRPr="00715180" w:rsidRDefault="001E7FB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E48F0" w:rsidRPr="008B5742" w:rsidTr="001E7FB2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1E7FB2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F50C3" w:rsidRDefault="0063391A" w:rsidP="008B574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-"/>
                <w:rFonts w:eastAsiaTheme="minorEastAsia"/>
                <w:bCs/>
                <w:color w:val="000000"/>
                <w:u w:val="none"/>
              </w:rPr>
            </w:pPr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Проведен систематический обзор с </w:t>
            </w:r>
            <w:proofErr w:type="gramStart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мета</w:t>
            </w:r>
            <w:r w:rsidR="002D3C77">
              <w:rPr>
                <w:rStyle w:val="-"/>
                <w:rFonts w:eastAsiaTheme="minorEastAsia"/>
                <w:bCs/>
                <w:color w:val="000000"/>
                <w:u w:val="none"/>
              </w:rPr>
              <w:t>-</w:t>
            </w:r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анализом</w:t>
            </w:r>
            <w:proofErr w:type="gramEnd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РКИ для оценки эффективности и безопасности </w:t>
            </w:r>
            <w:proofErr w:type="spellStart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трансурет</w:t>
            </w:r>
            <w:r w:rsidR="00B9509C">
              <w:rPr>
                <w:rStyle w:val="-"/>
                <w:rFonts w:eastAsiaTheme="minorEastAsia"/>
                <w:bCs/>
                <w:color w:val="000000"/>
                <w:u w:val="none"/>
              </w:rPr>
              <w:t>р</w:t>
            </w:r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альной</w:t>
            </w:r>
            <w:proofErr w:type="spellEnd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proofErr w:type="spellStart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простатэктомии</w:t>
            </w:r>
            <w:proofErr w:type="spellEnd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 w:rsidRPr="00EF50C3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versus</w:t>
            </w:r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proofErr w:type="spellStart"/>
            <w:r w:rsidR="005F1541"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транс</w:t>
            </w:r>
            <w:r w:rsidR="008B5742">
              <w:rPr>
                <w:rStyle w:val="-"/>
                <w:rFonts w:eastAsiaTheme="minorEastAsia"/>
                <w:bCs/>
                <w:color w:val="000000"/>
                <w:u w:val="none"/>
              </w:rPr>
              <w:t>пузырной</w:t>
            </w:r>
            <w:proofErr w:type="spellEnd"/>
            <w:r w:rsidR="005F1541"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открытой </w:t>
            </w:r>
            <w:proofErr w:type="spellStart"/>
            <w:r w:rsidR="005F1541"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простатэктомией</w:t>
            </w:r>
            <w:proofErr w:type="spellEnd"/>
            <w:r w:rsidR="005F1541"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для лечения больших по размеру доброкачественных гиперплазий простаты. </w:t>
            </w:r>
            <w:r w:rsidR="005F1541" w:rsidRPr="00A063C0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Исследование включило 758 пациентов. Не установлено значимых различий между группами в отношении показателя течения мочи, объема </w:t>
            </w:r>
            <w:proofErr w:type="spellStart"/>
            <w:r w:rsidR="005F1541" w:rsidRPr="00A063C0">
              <w:rPr>
                <w:rStyle w:val="-"/>
                <w:rFonts w:eastAsiaTheme="minorEastAsia"/>
                <w:bCs/>
                <w:color w:val="000000"/>
                <w:u w:val="none"/>
              </w:rPr>
              <w:t>резидуальной</w:t>
            </w:r>
            <w:proofErr w:type="spellEnd"/>
            <w:r w:rsidR="005F1541" w:rsidRPr="00A063C0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мочи</w:t>
            </w:r>
            <w:r w:rsidR="00464CD4" w:rsidRPr="00A063C0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, </w:t>
            </w:r>
            <w:proofErr w:type="gramStart"/>
            <w:r w:rsidR="005F1541" w:rsidRPr="00A063C0">
              <w:rPr>
                <w:rStyle w:val="-"/>
                <w:rFonts w:eastAsiaTheme="minorEastAsia"/>
                <w:bCs/>
                <w:color w:val="000000"/>
                <w:u w:val="none"/>
              </w:rPr>
              <w:t>простат-специфичного</w:t>
            </w:r>
            <w:proofErr w:type="gramEnd"/>
            <w:r w:rsidR="005F1541" w:rsidRPr="00A063C0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антигена</w:t>
            </w:r>
            <w:r w:rsidR="00464CD4" w:rsidRPr="00A063C0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, международного простат-балла и качества жизни в течение 1, 3, 6 месяцев прослеживания и через год после операции и международного индекса </w:t>
            </w:r>
            <w:proofErr w:type="spellStart"/>
            <w:r w:rsidR="00464CD4" w:rsidRPr="00A063C0">
              <w:rPr>
                <w:rStyle w:val="-"/>
                <w:rFonts w:eastAsiaTheme="minorEastAsia"/>
                <w:bCs/>
                <w:color w:val="000000"/>
                <w:u w:val="none"/>
              </w:rPr>
              <w:t>эректильной</w:t>
            </w:r>
            <w:proofErr w:type="spellEnd"/>
            <w:r w:rsidR="00464CD4" w:rsidRPr="00A063C0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функции через 2, 6 месяцев и год после операции. </w:t>
            </w:r>
            <w:proofErr w:type="spellStart"/>
            <w:r w:rsidR="00EF50C3" w:rsidRPr="00A063C0">
              <w:rPr>
                <w:rStyle w:val="-"/>
                <w:rFonts w:eastAsiaTheme="minorEastAsia"/>
                <w:bCs/>
                <w:color w:val="000000"/>
                <w:u w:val="none"/>
              </w:rPr>
              <w:t>Периоперационные</w:t>
            </w:r>
            <w:proofErr w:type="spellEnd"/>
            <w:r w:rsidR="00EF50C3" w:rsidRPr="00A063C0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исходы, включая снижение уровня гемоглобина, продолжительность промывания, трансфузия крови и пребывание в госпитале были лучше при </w:t>
            </w:r>
            <w:proofErr w:type="spellStart"/>
            <w:r w:rsidR="00EF50C3" w:rsidRPr="00A063C0">
              <w:rPr>
                <w:rStyle w:val="-"/>
                <w:rFonts w:eastAsiaTheme="minorEastAsia"/>
                <w:bCs/>
                <w:color w:val="000000"/>
                <w:u w:val="none"/>
              </w:rPr>
              <w:t>трансуретральном</w:t>
            </w:r>
            <w:proofErr w:type="spellEnd"/>
            <w:r w:rsidR="00EF50C3" w:rsidRPr="00A063C0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вмешательстве, в то время как время операции и вес резецированной простаты – при открытой операции. В отношении других осложнений, таких как повторная катетеризация, инфекции мочевых путей, повторное оперативное вмешательство и контроль кровотечения, развитие пневмонии, инфаркта, преходящее недержание мочи, контрактуры, стриктуры уретры и рецидив аденомы, статистически значимых различий между группами исследования не выявлены.</w:t>
            </w:r>
            <w:r w:rsidRPr="00A063C0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 w:rsidR="00EF50C3"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Результаты дают возможность судить, что </w:t>
            </w:r>
            <w:proofErr w:type="spellStart"/>
            <w:r w:rsidR="00EF50C3"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трансуретральная</w:t>
            </w:r>
            <w:proofErr w:type="spellEnd"/>
            <w:r w:rsidR="00EF50C3"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proofErr w:type="spellStart"/>
            <w:r w:rsidR="00EF50C3"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простатэктомия</w:t>
            </w:r>
            <w:proofErr w:type="spellEnd"/>
            <w:r w:rsidR="00EF50C3"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является золотым стандартом следующего поколения для хирургического лечения больших по размеру доброкачественных образований предстательной железы. </w:t>
            </w:r>
            <w:r w:rsidR="00EF50C3">
              <w:rPr>
                <w:rStyle w:val="-"/>
                <w:rFonts w:eastAsiaTheme="minorEastAsia"/>
                <w:bCs/>
                <w:color w:val="000000"/>
                <w:u w:val="none"/>
              </w:rPr>
              <w:t>Множитель - 1</w:t>
            </w:r>
          </w:p>
        </w:tc>
      </w:tr>
      <w:tr w:rsidR="001E48F0" w:rsidTr="001E7FB2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B574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B574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F50C3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</w:tbl>
    <w:p w:rsidR="00062372" w:rsidRDefault="00062372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10065" w:type="dxa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6"/>
        <w:gridCol w:w="2817"/>
        <w:gridCol w:w="2324"/>
        <w:gridCol w:w="3118"/>
      </w:tblGrid>
      <w:tr w:rsidR="001E48F0" w:rsidTr="00B9509C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lastRenderedPageBreak/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2.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lastRenderedPageBreak/>
              <w:t>Баллы</w:t>
            </w:r>
            <w:proofErr w:type="spellEnd"/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3.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lastRenderedPageBreak/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E48F0" w:rsidTr="00B9509C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B5742" w:rsidP="008B5742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DB419F">
              <w:rPr>
                <w:lang w:val="ru-RU"/>
              </w:rPr>
              <w:t>;</w:t>
            </w:r>
            <w:r>
              <w:rPr>
                <w:lang w:val="ru-RU"/>
              </w:rPr>
              <w:t xml:space="preserve"> 2</w:t>
            </w:r>
            <w:r w:rsidR="00DB419F">
              <w:rPr>
                <w:lang w:val="ru-RU"/>
              </w:rPr>
              <w:t xml:space="preserve">; </w:t>
            </w:r>
            <w:r>
              <w:rPr>
                <w:lang w:val="ru-RU"/>
              </w:rPr>
              <w:t>8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B5742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B9509C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</w:t>
            </w:r>
            <w:r w:rsidR="004B7210">
              <w:rPr>
                <w:lang w:val="ru-RU"/>
              </w:rPr>
              <w:t>2,</w:t>
            </w:r>
            <w:r>
              <w:t>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B5742" w:rsidP="002D55A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4; 2; 8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B5742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B9509C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B5742" w:rsidP="002D55A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4; 2; 8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B5742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B9509C">
        <w:tc>
          <w:tcPr>
            <w:tcW w:w="69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B5742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</w:tbl>
    <w:p w:rsidR="004F28CA" w:rsidRDefault="004F28CA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843"/>
        <w:gridCol w:w="1275"/>
        <w:gridCol w:w="6237"/>
      </w:tblGrid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42ED2">
            <w:pPr>
              <w:pStyle w:val="af4"/>
            </w:pPr>
            <w:r>
              <w:t>1</w:t>
            </w:r>
          </w:p>
        </w:tc>
      </w:tr>
      <w:tr w:rsidR="00FC742E" w:rsidRPr="005677F8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63391A" w:rsidRDefault="00A063C0" w:rsidP="008B5742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25" w:history="1">
              <w:r w:rsidR="008B5742" w:rsidRPr="0063391A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Lin Y</w:t>
              </w:r>
            </w:hyperlink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6" w:history="1">
              <w:r w:rsidR="008B5742" w:rsidRPr="0063391A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Wu X</w:t>
              </w:r>
            </w:hyperlink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"http://www.ncbi.nlm.nih.gov/pubmed/?term=Xu%20A%5BAuthor%5D&amp;cauthor=true&amp;cauthor_uid=26699627" </w:instrText>
            </w:r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Xu</w:t>
            </w:r>
            <w:proofErr w:type="spellEnd"/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A</w:t>
            </w:r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"http://www.ncbi.nlm.nih.gov/pubmed/?term=Ren%20R%5BAuthor%5D&amp;cauthor=true&amp;cauthor_uid=26699627" </w:instrText>
            </w:r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Ren</w:t>
            </w:r>
            <w:proofErr w:type="spellEnd"/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R</w:t>
            </w:r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7" w:history="1">
              <w:r w:rsidR="008B5742" w:rsidRPr="0063391A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Zhou X</w:t>
              </w:r>
            </w:hyperlink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8" w:history="1">
              <w:r w:rsidR="008B5742" w:rsidRPr="0063391A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Wen Y</w:t>
              </w:r>
            </w:hyperlink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"http://www.ncbi.nlm.nih.gov/pubmed/?term=Zou%20Y%5BAuthor%5D&amp;cauthor=true&amp;cauthor_uid=26699627" </w:instrText>
            </w:r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Zou</w:t>
            </w:r>
            <w:proofErr w:type="spellEnd"/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Y</w:t>
            </w:r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9" w:history="1">
              <w:r w:rsidR="008B5742" w:rsidRPr="0063391A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Gong M</w:t>
              </w:r>
            </w:hyperlink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30" w:history="1">
              <w:r w:rsidR="008B5742" w:rsidRPr="0063391A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Liu C</w:t>
              </w:r>
            </w:hyperlink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31" w:history="1">
              <w:r w:rsidR="008B5742" w:rsidRPr="0063391A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Su Z</w:t>
              </w:r>
            </w:hyperlink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32" w:history="1">
              <w:r w:rsidR="008B5742" w:rsidRPr="0063391A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Herrmann TR</w:t>
              </w:r>
            </w:hyperlink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r w:rsidR="008B5742" w:rsidRPr="0063391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Transurethral </w:t>
            </w:r>
            <w:proofErr w:type="spellStart"/>
            <w:r w:rsidR="008B5742" w:rsidRPr="0063391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enucleation</w:t>
            </w:r>
            <w:proofErr w:type="spellEnd"/>
            <w:r w:rsidR="008B5742" w:rsidRPr="0063391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of the prostate versus </w:t>
            </w:r>
            <w:proofErr w:type="spellStart"/>
            <w:r w:rsidR="008B5742" w:rsidRPr="0063391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transvesical</w:t>
            </w:r>
            <w:proofErr w:type="spellEnd"/>
            <w:r w:rsidR="008B5742" w:rsidRPr="0063391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open prostatectomy for large benign prostatic hyperplasia: a systematic review and meta-analysis of randomized controlled trials // </w:t>
            </w:r>
            <w:hyperlink r:id="rId33" w:tooltip="World journal of urology." w:history="1">
              <w:r w:rsidR="008B5742" w:rsidRPr="0063391A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World J Urol.</w:t>
              </w:r>
            </w:hyperlink>
            <w:r w:rsidR="008B5742" w:rsidRPr="0063391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 2015 Dec 23. </w:t>
            </w:r>
          </w:p>
          <w:p w:rsidR="00FC742E" w:rsidRPr="00B9509C" w:rsidRDefault="00B9509C" w:rsidP="008B5742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</w:pPr>
            <w:hyperlink r:id="rId34" w:history="1">
              <w:r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http://www.ncbi.nlm.nih.gov/pubmed/2</w:t>
              </w:r>
              <w:r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6</w:t>
              </w:r>
              <w:r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699627</w:t>
              </w:r>
            </w:hyperlink>
            <w:r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</w:tr>
      <w:tr w:rsidR="008B5742" w:rsidRPr="00292A45" w:rsidTr="001E7FB2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EF50C3" w:rsidRDefault="008B5742" w:rsidP="008B574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-"/>
                <w:rFonts w:eastAsiaTheme="minorEastAsia"/>
                <w:bCs/>
                <w:color w:val="000000"/>
                <w:u w:val="none"/>
              </w:rPr>
            </w:pPr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Проведен систематический обзор с </w:t>
            </w:r>
            <w:proofErr w:type="gramStart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мета</w:t>
            </w:r>
            <w:r w:rsidR="00691ECF">
              <w:rPr>
                <w:rStyle w:val="-"/>
                <w:rFonts w:eastAsiaTheme="minorEastAsia"/>
                <w:bCs/>
                <w:color w:val="000000"/>
                <w:u w:val="none"/>
              </w:rPr>
              <w:t>-</w:t>
            </w:r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анализом</w:t>
            </w:r>
            <w:proofErr w:type="gramEnd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РКИ для оценки эффективности и безопасности </w:t>
            </w:r>
            <w:proofErr w:type="spellStart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трансуретальной</w:t>
            </w:r>
            <w:proofErr w:type="spellEnd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proofErr w:type="spellStart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простатэктомии</w:t>
            </w:r>
            <w:proofErr w:type="spellEnd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 w:rsidRPr="00EF50C3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versus</w:t>
            </w:r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proofErr w:type="spellStart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транс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пузырной</w:t>
            </w:r>
            <w:proofErr w:type="spellEnd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открытой </w:t>
            </w:r>
            <w:proofErr w:type="spellStart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простатэктомией</w:t>
            </w:r>
            <w:proofErr w:type="spellEnd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для лечения больших по размеру доброкачественных гиперплазий простаты. Исследование включило 758 пациентов. Не установлено значимых различий между группами в отношении показателя течения мочи, объема </w:t>
            </w:r>
            <w:proofErr w:type="spellStart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резидуальной</w:t>
            </w:r>
            <w:proofErr w:type="spellEnd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мочи, </w:t>
            </w:r>
            <w:proofErr w:type="gramStart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простат-специфичного</w:t>
            </w:r>
            <w:proofErr w:type="gramEnd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антигена, международного простат-балла и качества жизни в течение 1, 3, 6 месяцев прослеживания и через год после операции и международного индекса </w:t>
            </w:r>
            <w:proofErr w:type="spellStart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эректильной</w:t>
            </w:r>
            <w:proofErr w:type="spellEnd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функции через 2, 6 месяцев и год после операции. </w:t>
            </w:r>
            <w:proofErr w:type="spellStart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Периоперационные</w:t>
            </w:r>
            <w:proofErr w:type="spellEnd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исходы, включая снижение уровня гемоглобина, продолжительность промывания, трансфузия крови и пребывание в госпитале были лучше при </w:t>
            </w:r>
            <w:proofErr w:type="spellStart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трансуретральном</w:t>
            </w:r>
            <w:proofErr w:type="spellEnd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вмешательстве, в то время как время операции и вес резецированной простаты – при открытой операции. В отношении других осложнений, таких как повторная катетеризация, инфекции мочевых путей, повторное оперативное вмешательство и контроль кровотечения, развитие пневмонии, инфаркта, преходящее недержание мочи, контрактуры, стриктуры уретры и рецидив аденомы, статистически значимых различий между группами исследования не выявлены. Результаты дают возможность судить, что </w:t>
            </w:r>
            <w:proofErr w:type="spellStart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трансуретральная</w:t>
            </w:r>
            <w:proofErr w:type="spellEnd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proofErr w:type="spellStart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>простатэктомия</w:t>
            </w:r>
            <w:proofErr w:type="spellEnd"/>
            <w:r w:rsidRPr="008B5742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является золотым стандартом следующего поколения для хирургического лечения больших по размеру доброкачественных образований предстательной железы.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Множитель - 1</w:t>
            </w:r>
          </w:p>
        </w:tc>
      </w:tr>
      <w:tr w:rsidR="008B5742" w:rsidTr="001E7FB2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9250DF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9250DF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691ECF">
            <w:pPr>
              <w:pStyle w:val="a0"/>
              <w:spacing w:after="0" w:line="240" w:lineRule="auto"/>
              <w:ind w:left="-108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8B5742" w:rsidTr="001E7FB2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691ECF">
            <w:pPr>
              <w:pStyle w:val="a0"/>
              <w:spacing w:after="0" w:line="240" w:lineRule="auto"/>
              <w:ind w:left="-108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B9509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Пациенты с доброкачественными образованиями предстательной железы, 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8B5742" w:rsidTr="001E7FB2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691ECF">
            <w:pPr>
              <w:pStyle w:val="a0"/>
              <w:spacing w:after="0" w:line="240" w:lineRule="auto"/>
              <w:ind w:left="-108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8B5742" w:rsidTr="001E7FB2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C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691ECF">
            <w:pPr>
              <w:pStyle w:val="a0"/>
              <w:spacing w:after="0" w:line="240" w:lineRule="auto"/>
              <w:ind w:left="-108" w:right="-108"/>
              <w:jc w:val="center"/>
            </w:pPr>
            <w:r w:rsidRPr="00715CA0">
              <w:rPr>
                <w:lang w:val="ru-RU"/>
              </w:rPr>
              <w:t xml:space="preserve">описание, </w:t>
            </w:r>
            <w:proofErr w:type="spellStart"/>
            <w:r w:rsidRPr="00715CA0">
              <w:rPr>
                <w:lang w:val="ru-RU"/>
              </w:rPr>
              <w:lastRenderedPageBreak/>
              <w:t>мн</w:t>
            </w:r>
            <w:r>
              <w:t>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691EC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5677F8">
              <w:rPr>
                <w:lang w:val="ru-RU"/>
              </w:rPr>
              <w:lastRenderedPageBreak/>
              <w:t xml:space="preserve">Биполярная </w:t>
            </w:r>
            <w:proofErr w:type="spellStart"/>
            <w:r w:rsidRPr="005677F8">
              <w:rPr>
                <w:lang w:val="ru-RU"/>
              </w:rPr>
              <w:t>трансуретральная</w:t>
            </w:r>
            <w:proofErr w:type="spellEnd"/>
            <w:r w:rsidRPr="005677F8">
              <w:rPr>
                <w:lang w:val="ru-RU"/>
              </w:rPr>
              <w:t xml:space="preserve"> резекция </w:t>
            </w:r>
            <w:r w:rsidRPr="005677F8">
              <w:rPr>
                <w:lang w:val="ru-RU"/>
              </w:rPr>
              <w:lastRenderedPageBreak/>
              <w:t>доброкачественной гиперплазии предстательной железы</w:t>
            </w:r>
            <w:r>
              <w:rPr>
                <w:lang w:val="ru-RU"/>
              </w:rPr>
              <w:t xml:space="preserve"> </w:t>
            </w:r>
            <w:proofErr w:type="spellStart"/>
            <w:r>
              <w:t>vs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чреспузырная</w:t>
            </w:r>
            <w:proofErr w:type="spellEnd"/>
            <w:r>
              <w:rPr>
                <w:lang w:val="ru-RU"/>
              </w:rPr>
              <w:t xml:space="preserve"> открытая радикальная </w:t>
            </w:r>
            <w:proofErr w:type="spellStart"/>
            <w:r>
              <w:rPr>
                <w:lang w:val="ru-RU"/>
              </w:rPr>
              <w:t>простатэктомия</w:t>
            </w:r>
            <w:proofErr w:type="spellEnd"/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8B5742" w:rsidTr="001E7FB2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691ECF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267A2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</w:tbl>
    <w:p w:rsidR="00C61C90" w:rsidRPr="00C61C90" w:rsidRDefault="00C61C90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843"/>
        <w:gridCol w:w="1275"/>
        <w:gridCol w:w="6237"/>
      </w:tblGrid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C742E" w:rsidRPr="00A063C0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A063C0" w:rsidRDefault="00A063C0" w:rsidP="008B57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35" w:history="1">
              <w:proofErr w:type="spellStart"/>
              <w:r w:rsidR="008B5742" w:rsidRPr="008B5742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Srivastava</w:t>
              </w:r>
              <w:proofErr w:type="spellEnd"/>
              <w:r w:rsidR="008B5742" w:rsidRPr="008B5742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 xml:space="preserve"> A</w:t>
              </w:r>
            </w:hyperlink>
            <w:r w:rsidR="008B5742" w:rsidRPr="008B57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proofErr w:type="spellStart"/>
            <w:r w:rsidR="008B5742" w:rsidRPr="00AC45CB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="008B5742" w:rsidRPr="008B57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"http://www.ncbi.nlm.nih.gov/pubmed/?term=Dhayal%20IR%5BAuthor%5D&amp;cauthor=true&amp;cauthor_uid=26998828" </w:instrText>
            </w:r>
            <w:r w:rsidR="008B5742" w:rsidRPr="00AC45CB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8B5742" w:rsidRPr="008B57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Dhayal</w:t>
            </w:r>
            <w:proofErr w:type="spellEnd"/>
            <w:r w:rsidR="008B5742" w:rsidRPr="008B57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IR</w:t>
            </w:r>
            <w:r w:rsidR="008B5742" w:rsidRPr="00AC45CB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="008B5742" w:rsidRPr="008B57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proofErr w:type="spellStart"/>
            <w:r w:rsidR="008B5742" w:rsidRPr="00AC45CB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="008B5742" w:rsidRPr="008B57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"http://www.ncbi.nlm.nih.gov/pubmed/?term=Rai%20P%5BAuthor%5D&amp;cauthor=true&amp;cauthor_uid=26998828" </w:instrText>
            </w:r>
            <w:r w:rsidR="008B5742" w:rsidRPr="00AC45CB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8B5742" w:rsidRPr="008B57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Rai</w:t>
            </w:r>
            <w:proofErr w:type="spellEnd"/>
            <w:r w:rsidR="008B5742" w:rsidRPr="008B57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</w:t>
            </w:r>
            <w:r w:rsidR="008B5742" w:rsidRPr="00AC45CB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="008B5742" w:rsidRPr="008B57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Management of Large Prostate Gland in Men with Impaired Renal Function: Comparison of Safety, Efficacy and Outcomes of </w:t>
            </w:r>
            <w:proofErr w:type="spellStart"/>
            <w:r w:rsidR="008B5742" w:rsidRPr="008B57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Monopolar</w:t>
            </w:r>
            <w:proofErr w:type="spellEnd"/>
            <w:r w:rsidR="008B5742" w:rsidRPr="008B57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 Bipolar Transurethral Resection and Open Prostatectomy // </w:t>
            </w:r>
            <w:hyperlink r:id="rId36" w:tooltip="Urologia internationalis." w:history="1">
              <w:proofErr w:type="spellStart"/>
              <w:r w:rsidR="008B5742" w:rsidRPr="008B5742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Urol</w:t>
              </w:r>
              <w:proofErr w:type="spellEnd"/>
              <w:r w:rsidR="008B5742" w:rsidRPr="008B5742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 xml:space="preserve"> Int.</w:t>
              </w:r>
            </w:hyperlink>
            <w:r w:rsidR="008B5742" w:rsidRPr="008B57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8B5742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2016</w:t>
            </w:r>
            <w:proofErr w:type="gramStart"/>
            <w:r w:rsidR="008B5742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;96</w:t>
            </w:r>
            <w:proofErr w:type="gramEnd"/>
            <w:r w:rsidR="008B5742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(4):413-20. </w:t>
            </w:r>
            <w:proofErr w:type="spellStart"/>
            <w:proofErr w:type="gramStart"/>
            <w:r w:rsidR="008B5742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doi</w:t>
            </w:r>
            <w:proofErr w:type="spellEnd"/>
            <w:proofErr w:type="gramEnd"/>
            <w:r w:rsidR="008B5742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10.1159/000443670. </w:t>
            </w:r>
            <w:proofErr w:type="spellStart"/>
            <w:r w:rsidR="008B5742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Epub</w:t>
            </w:r>
            <w:proofErr w:type="spellEnd"/>
            <w:r w:rsidR="008B5742" w:rsidRPr="00A0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2016 Mar 22.</w:t>
            </w:r>
          </w:p>
          <w:p w:rsidR="00FC742E" w:rsidRPr="00B9509C" w:rsidRDefault="00B9509C" w:rsidP="008B5742">
            <w:pPr>
              <w:shd w:val="clear" w:color="auto" w:fill="FFFFFF"/>
              <w:spacing w:after="0" w:line="240" w:lineRule="auto"/>
              <w:rPr>
                <w:lang w:val="en-US"/>
              </w:rPr>
            </w:pPr>
            <w:hyperlink r:id="rId37" w:history="1">
              <w:r w:rsidRPr="005B5503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http://www.ncbi.nlm.nih.gov/pubmed/26998828</w:t>
              </w:r>
            </w:hyperlink>
            <w:r w:rsidRPr="00B9509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8B5742" w:rsidTr="001E7FB2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D0948" w:rsidRDefault="008B5742" w:rsidP="008B574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cs="Tahoma"/>
                <w:color w:val="00000A"/>
                <w:lang w:eastAsia="en-US"/>
              </w:rPr>
            </w:pPr>
            <w:r w:rsidRPr="007D0948">
              <w:rPr>
                <w:rFonts w:cs="Tahoma"/>
                <w:color w:val="00000A"/>
                <w:lang w:eastAsia="en-US"/>
              </w:rPr>
              <w:t xml:space="preserve">Проанализированы результаты </w:t>
            </w:r>
            <w:proofErr w:type="spellStart"/>
            <w:r w:rsidRPr="007D0948">
              <w:rPr>
                <w:rFonts w:cs="Tahoma"/>
                <w:color w:val="00000A"/>
                <w:lang w:eastAsia="en-US"/>
              </w:rPr>
              <w:t>простатэктомии</w:t>
            </w:r>
            <w:proofErr w:type="spellEnd"/>
            <w:r w:rsidRPr="007D0948">
              <w:rPr>
                <w:rFonts w:cs="Tahoma"/>
                <w:color w:val="00000A"/>
                <w:lang w:eastAsia="en-US"/>
              </w:rPr>
              <w:t xml:space="preserve"> различными методами у пациентов </w:t>
            </w:r>
            <w:r>
              <w:rPr>
                <w:rFonts w:cs="Tahoma"/>
                <w:color w:val="00000A"/>
                <w:lang w:eastAsia="en-US"/>
              </w:rPr>
              <w:t xml:space="preserve">с </w:t>
            </w:r>
            <w:r w:rsidRPr="007D0948">
              <w:rPr>
                <w:rFonts w:cs="Tahoma"/>
                <w:color w:val="00000A"/>
                <w:lang w:eastAsia="en-US"/>
              </w:rPr>
              <w:t xml:space="preserve">простатой объемом &gt;90 г и уровнем сывороточного </w:t>
            </w:r>
            <w:proofErr w:type="spellStart"/>
            <w:r w:rsidRPr="007D0948">
              <w:rPr>
                <w:rFonts w:cs="Tahoma"/>
                <w:color w:val="00000A"/>
                <w:lang w:eastAsia="en-US"/>
              </w:rPr>
              <w:t>креатинина</w:t>
            </w:r>
            <w:proofErr w:type="spellEnd"/>
            <w:r w:rsidRPr="007D0948">
              <w:rPr>
                <w:rFonts w:cs="Tahoma"/>
                <w:color w:val="00000A"/>
                <w:lang w:eastAsia="en-US"/>
              </w:rPr>
              <w:t xml:space="preserve"> &gt;1.5 </w:t>
            </w:r>
            <w:proofErr w:type="spellStart"/>
            <w:r w:rsidRPr="007D0948">
              <w:rPr>
                <w:rFonts w:cs="Tahoma"/>
                <w:color w:val="00000A"/>
                <w:lang w:eastAsia="en-US"/>
              </w:rPr>
              <w:t>mg</w:t>
            </w:r>
            <w:proofErr w:type="spellEnd"/>
            <w:r w:rsidRPr="007D0948">
              <w:rPr>
                <w:rFonts w:cs="Tahoma"/>
                <w:color w:val="00000A"/>
                <w:lang w:eastAsia="en-US"/>
              </w:rPr>
              <w:t>/</w:t>
            </w:r>
            <w:proofErr w:type="spellStart"/>
            <w:r w:rsidRPr="007D0948">
              <w:rPr>
                <w:rFonts w:cs="Tahoma"/>
                <w:color w:val="00000A"/>
                <w:lang w:eastAsia="en-US"/>
              </w:rPr>
              <w:t>dl</w:t>
            </w:r>
            <w:proofErr w:type="spellEnd"/>
            <w:r w:rsidRPr="007D0948">
              <w:rPr>
                <w:rFonts w:cs="Tahoma"/>
                <w:color w:val="00000A"/>
                <w:lang w:eastAsia="en-US"/>
              </w:rPr>
              <w:t xml:space="preserve">. </w:t>
            </w:r>
            <w:r>
              <w:rPr>
                <w:rFonts w:cs="Tahoma"/>
                <w:color w:val="00000A"/>
                <w:lang w:eastAsia="en-US"/>
              </w:rPr>
              <w:t>Снижение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уровня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гемоглобина</w:t>
            </w:r>
            <w:r w:rsidRPr="00F82CF6">
              <w:rPr>
                <w:rFonts w:cs="Tahoma"/>
                <w:color w:val="00000A"/>
                <w:lang w:eastAsia="en-US"/>
              </w:rPr>
              <w:t xml:space="preserve">,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трансфузионные</w:t>
            </w:r>
            <w:proofErr w:type="spellEnd"/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показатели</w:t>
            </w:r>
            <w:r w:rsidRPr="00F82CF6">
              <w:rPr>
                <w:rFonts w:cs="Tahoma"/>
                <w:color w:val="00000A"/>
                <w:lang w:eastAsia="en-US"/>
              </w:rPr>
              <w:t xml:space="preserve">, </w:t>
            </w:r>
            <w:r>
              <w:rPr>
                <w:rFonts w:cs="Tahoma"/>
                <w:color w:val="00000A"/>
                <w:lang w:eastAsia="en-US"/>
              </w:rPr>
              <w:t>период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промывания</w:t>
            </w:r>
            <w:r w:rsidRPr="00F82CF6">
              <w:rPr>
                <w:rFonts w:cs="Tahoma"/>
                <w:color w:val="00000A"/>
                <w:lang w:eastAsia="en-US"/>
              </w:rPr>
              <w:t xml:space="preserve">, </w:t>
            </w:r>
            <w:r>
              <w:rPr>
                <w:rFonts w:cs="Tahoma"/>
                <w:color w:val="00000A"/>
                <w:lang w:eastAsia="en-US"/>
              </w:rPr>
              <w:t>катетеризации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и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время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лечения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госпитале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были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значительно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выше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группе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открытой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простатэктомии</w:t>
            </w:r>
            <w:proofErr w:type="spellEnd"/>
            <w:r w:rsidRPr="00F82CF6">
              <w:rPr>
                <w:rFonts w:cs="Tahoma"/>
                <w:color w:val="00000A"/>
                <w:lang w:eastAsia="en-US"/>
              </w:rPr>
              <w:t xml:space="preserve">. </w:t>
            </w:r>
            <w:r>
              <w:rPr>
                <w:rFonts w:cs="Tahoma"/>
                <w:color w:val="00000A"/>
                <w:lang w:eastAsia="en-US"/>
              </w:rPr>
              <w:t>Изменения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уровне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натрия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и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появление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трансуретрального</w:t>
            </w:r>
            <w:proofErr w:type="spellEnd"/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синдрома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встречались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чаще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группе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монополярного</w:t>
            </w:r>
            <w:proofErr w:type="spellEnd"/>
            <w:r>
              <w:rPr>
                <w:rFonts w:cs="Tahoma"/>
                <w:color w:val="00000A"/>
                <w:lang w:eastAsia="en-US"/>
              </w:rPr>
              <w:t xml:space="preserve"> вмешательства. Улучшение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показателей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качества</w:t>
            </w:r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жизни</w:t>
            </w:r>
            <w:r w:rsidRPr="00F82CF6">
              <w:rPr>
                <w:rFonts w:cs="Tahoma"/>
                <w:color w:val="00000A"/>
                <w:lang w:eastAsia="en-US"/>
              </w:rPr>
              <w:t xml:space="preserve">, IPSS,  PVR </w:t>
            </w:r>
            <w:r>
              <w:rPr>
                <w:rFonts w:cs="Tahoma"/>
                <w:color w:val="00000A"/>
                <w:lang w:eastAsia="en-US"/>
              </w:rPr>
              <w:t xml:space="preserve">и </w:t>
            </w:r>
            <w:r w:rsidRPr="00F82CF6">
              <w:rPr>
                <w:rFonts w:cs="Tahoma"/>
                <w:color w:val="00000A"/>
                <w:lang w:eastAsia="en-US"/>
              </w:rPr>
              <w:t>Q-</w:t>
            </w:r>
            <w:proofErr w:type="spellStart"/>
            <w:r w:rsidRPr="00F82CF6">
              <w:rPr>
                <w:rFonts w:cs="Tahoma"/>
                <w:color w:val="00000A"/>
                <w:lang w:eastAsia="en-US"/>
              </w:rPr>
              <w:t>max</w:t>
            </w:r>
            <w:proofErr w:type="spellEnd"/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 xml:space="preserve">было эквивалентным во всех трех группах. </w:t>
            </w:r>
            <w:r w:rsidRPr="00F82CF6">
              <w:rPr>
                <w:rFonts w:cs="Tahoma"/>
                <w:color w:val="00000A"/>
                <w:lang w:eastAsia="en-US"/>
              </w:rPr>
              <w:t xml:space="preserve">Сделано заключение, что все три типа операции являются безопасными и эффективными, но </w:t>
            </w:r>
            <w:proofErr w:type="gramStart"/>
            <w:r w:rsidRPr="00F82CF6">
              <w:rPr>
                <w:rFonts w:cs="Tahoma"/>
                <w:color w:val="00000A"/>
                <w:lang w:eastAsia="en-US"/>
              </w:rPr>
              <w:t>биполярная</w:t>
            </w:r>
            <w:proofErr w:type="gramEnd"/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Pr="00F82CF6">
              <w:rPr>
                <w:rFonts w:cs="Tahoma"/>
                <w:color w:val="00000A"/>
                <w:lang w:eastAsia="en-US"/>
              </w:rPr>
              <w:t>трансуретральная</w:t>
            </w:r>
            <w:proofErr w:type="spellEnd"/>
            <w:r w:rsidRPr="00F82CF6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Pr="00F82CF6">
              <w:rPr>
                <w:rFonts w:cs="Tahoma"/>
                <w:color w:val="00000A"/>
                <w:lang w:eastAsia="en-US"/>
              </w:rPr>
              <w:t>простатэктомия</w:t>
            </w:r>
            <w:proofErr w:type="spellEnd"/>
            <w:r w:rsidRPr="00F82CF6">
              <w:rPr>
                <w:rFonts w:cs="Tahoma"/>
                <w:color w:val="00000A"/>
                <w:lang w:eastAsia="en-US"/>
              </w:rPr>
              <w:t xml:space="preserve"> имеет преимущества в плане более короткого времени катетеризации, продолжительности госпитализации и меньшего развития осложнений.</w:t>
            </w:r>
          </w:p>
        </w:tc>
      </w:tr>
      <w:tr w:rsidR="008B5742" w:rsidTr="001E7FB2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3D2B59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8B5742" w:rsidTr="001E7FB2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691ECF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3F2AE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доброкачественными образованиями предстательной железы, 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8B5742" w:rsidTr="001E7FB2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691ECF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3D2B59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8B5742" w:rsidTr="001E7FB2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691ECF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691EC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5677F8">
              <w:rPr>
                <w:lang w:val="ru-RU"/>
              </w:rPr>
              <w:t xml:space="preserve">Биполярная </w:t>
            </w:r>
            <w:proofErr w:type="spellStart"/>
            <w:r w:rsidRPr="005677F8">
              <w:rPr>
                <w:lang w:val="ru-RU"/>
              </w:rPr>
              <w:t>трансуретральная</w:t>
            </w:r>
            <w:proofErr w:type="spellEnd"/>
            <w:r w:rsidRPr="005677F8">
              <w:rPr>
                <w:lang w:val="ru-RU"/>
              </w:rPr>
              <w:t xml:space="preserve"> резекция доброкачественной гиперплазии предстательной железы</w:t>
            </w:r>
            <w:r>
              <w:rPr>
                <w:lang w:val="ru-RU"/>
              </w:rPr>
              <w:t xml:space="preserve"> </w:t>
            </w:r>
            <w:proofErr w:type="spellStart"/>
            <w:r>
              <w:t>vs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монополярная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трансуретральная</w:t>
            </w:r>
            <w:proofErr w:type="spellEnd"/>
            <w:r>
              <w:rPr>
                <w:lang w:val="ru-RU"/>
              </w:rPr>
              <w:t xml:space="preserve"> резекция и открытая радикальная </w:t>
            </w:r>
            <w:proofErr w:type="spellStart"/>
            <w:r>
              <w:rPr>
                <w:lang w:val="ru-RU"/>
              </w:rPr>
              <w:t>простатэктомия</w:t>
            </w:r>
            <w:proofErr w:type="spellEnd"/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8B5742" w:rsidTr="001E7FB2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691ECF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8C5D8D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</w:tbl>
    <w:p w:rsidR="00FC742E" w:rsidRDefault="00FC742E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843"/>
        <w:gridCol w:w="1275"/>
        <w:gridCol w:w="6237"/>
      </w:tblGrid>
      <w:tr w:rsidR="00DE4D86" w:rsidTr="00042160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E4D86" w:rsidTr="00042160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DE4D86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DE4D86" w:rsidRPr="00A063C0" w:rsidTr="00042160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428" w:rsidRPr="0067781D" w:rsidRDefault="00A063C0" w:rsidP="000E1428">
            <w:pPr>
              <w:shd w:val="clear" w:color="auto" w:fill="FFFFFF"/>
              <w:spacing w:after="0" w:line="240" w:lineRule="auto"/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</w:pPr>
            <w:hyperlink r:id="rId38" w:history="1">
              <w:r w:rsidR="000E1428" w:rsidRPr="000E1428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Cho CL</w:t>
              </w:r>
            </w:hyperlink>
            <w:r w:rsidR="000E1428" w:rsidRPr="000E1428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39" w:history="1">
              <w:r w:rsidR="000E1428" w:rsidRPr="000E1428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Leung CL</w:t>
              </w:r>
            </w:hyperlink>
            <w:r w:rsidR="000E1428" w:rsidRPr="000E1428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40" w:history="1">
              <w:r w:rsidR="000E1428" w:rsidRPr="000E1428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Chan WK</w:t>
              </w:r>
            </w:hyperlink>
            <w:r w:rsidR="000E1428" w:rsidRPr="000E1428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41" w:history="1">
              <w:r w:rsidR="000E1428" w:rsidRPr="000E1428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Chu RW</w:t>
              </w:r>
            </w:hyperlink>
            <w:r w:rsidR="000E1428" w:rsidRPr="000E1428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42" w:history="1">
              <w:r w:rsidR="000E1428" w:rsidRPr="000E1428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Law IC</w:t>
              </w:r>
            </w:hyperlink>
            <w:r w:rsidR="000E1428" w:rsidRPr="000E1428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. Early postoperative outcome of bipolar transurethral </w:t>
            </w:r>
            <w:proofErr w:type="spellStart"/>
            <w:r w:rsidR="000E1428" w:rsidRPr="000E1428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enucleation</w:t>
            </w:r>
            <w:proofErr w:type="spellEnd"/>
            <w:r w:rsidR="000E1428" w:rsidRPr="000E1428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and resection of the prostate // </w:t>
            </w:r>
            <w:hyperlink r:id="rId43" w:tooltip="Hong Kong medical journal = Xianggang yi xue za zhi / Hong Kong Academy of Medicine." w:history="1">
              <w:r w:rsidR="000E1428" w:rsidRPr="000E1428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Hong Kong Med J.</w:t>
              </w:r>
            </w:hyperlink>
            <w:r w:rsidR="000E1428" w:rsidRPr="000E1428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2015 Dec</w:t>
            </w:r>
            <w:proofErr w:type="gramStart"/>
            <w:r w:rsidR="000E1428" w:rsidRPr="000E1428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;21</w:t>
            </w:r>
            <w:proofErr w:type="gramEnd"/>
            <w:r w:rsidR="000E1428" w:rsidRPr="000E1428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(6):528-35. </w:t>
            </w:r>
            <w:proofErr w:type="spellStart"/>
            <w:proofErr w:type="gramStart"/>
            <w:r w:rsidR="000E1428" w:rsidRPr="000E1428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0E1428" w:rsidRPr="000E1428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: 10.12809/hkmj144457. </w:t>
            </w:r>
            <w:proofErr w:type="spellStart"/>
            <w:r w:rsidR="000E1428" w:rsidRPr="000E1428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Epub</w:t>
            </w:r>
            <w:proofErr w:type="spellEnd"/>
            <w:r w:rsidR="000E1428" w:rsidRPr="000E1428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2015 Oct 16.</w:t>
            </w:r>
            <w:r w:rsidR="0067781D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</w:p>
          <w:p w:rsidR="00DE4D86" w:rsidRPr="0067781D" w:rsidRDefault="0067781D" w:rsidP="000E1428">
            <w:pPr>
              <w:shd w:val="clear" w:color="auto" w:fill="FFFFFF"/>
              <w:spacing w:after="0" w:line="240" w:lineRule="auto"/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</w:pPr>
            <w:hyperlink r:id="rId44" w:history="1">
              <w:r w:rsidRPr="005B5503">
                <w:rPr>
                  <w:rStyle w:val="ad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bidi="ru-RU"/>
                </w:rPr>
                <w:t>http://www.ncbi.nlm.nih.gov/pubmed</w:t>
              </w:r>
              <w:r w:rsidRPr="005B5503">
                <w:rPr>
                  <w:rStyle w:val="ad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bidi="ru-RU"/>
                </w:rPr>
                <w:t>/</w:t>
              </w:r>
              <w:r w:rsidRPr="005B5503">
                <w:rPr>
                  <w:rStyle w:val="ad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bidi="ru-RU"/>
                </w:rPr>
                <w:t>26492836</w:t>
              </w:r>
            </w:hyperlink>
            <w:r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</w:tr>
      <w:tr w:rsidR="00DE4D86" w:rsidRPr="000E1428" w:rsidTr="001E7FB2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691ECF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428" w:rsidRPr="000E1428" w:rsidRDefault="000E1428" w:rsidP="0067781D">
            <w:pPr>
              <w:pStyle w:val="4"/>
              <w:shd w:val="clear" w:color="auto" w:fill="FFFFFF"/>
              <w:spacing w:before="0" w:line="240" w:lineRule="auto"/>
              <w:ind w:right="60"/>
              <w:jc w:val="both"/>
              <w:rPr>
                <w:lang w:eastAsia="en-US"/>
              </w:rPr>
            </w:pPr>
            <w:proofErr w:type="gramStart"/>
            <w:r w:rsidRPr="000E1428">
              <w:rPr>
                <w:rFonts w:ascii="Times New Roman" w:hAnsi="Times New Roman" w:cs="Tahoma"/>
                <w:b w:val="0"/>
                <w:i w:val="0"/>
                <w:color w:val="00000A"/>
                <w:sz w:val="24"/>
                <w:szCs w:val="24"/>
                <w:lang w:eastAsia="en-US"/>
              </w:rPr>
              <w:t xml:space="preserve">Проведен анализ послеоперационных исходов при биполярной </w:t>
            </w:r>
            <w:proofErr w:type="spellStart"/>
            <w:r w:rsidRPr="000E1428">
              <w:rPr>
                <w:rFonts w:ascii="Times New Roman" w:hAnsi="Times New Roman" w:cs="Tahoma"/>
                <w:b w:val="0"/>
                <w:i w:val="0"/>
                <w:color w:val="00000A"/>
                <w:sz w:val="24"/>
                <w:szCs w:val="24"/>
                <w:lang w:eastAsia="en-US"/>
              </w:rPr>
              <w:t>трансуретральной</w:t>
            </w:r>
            <w:proofErr w:type="spellEnd"/>
            <w:r w:rsidRPr="000E1428">
              <w:rPr>
                <w:rFonts w:ascii="Times New Roman" w:hAnsi="Times New Roman" w:cs="Tahoma"/>
                <w:b w:val="0"/>
                <w:i w:val="0"/>
                <w:color w:val="00000A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E1428">
              <w:rPr>
                <w:rFonts w:ascii="Times New Roman" w:hAnsi="Times New Roman" w:cs="Tahoma"/>
                <w:b w:val="0"/>
                <w:i w:val="0"/>
                <w:color w:val="00000A"/>
                <w:sz w:val="24"/>
                <w:szCs w:val="24"/>
                <w:lang w:eastAsia="en-US"/>
              </w:rPr>
              <w:t>простатэктомии</w:t>
            </w:r>
            <w:proofErr w:type="spellEnd"/>
            <w:r w:rsidRPr="000E1428">
              <w:rPr>
                <w:rFonts w:ascii="Times New Roman" w:hAnsi="Times New Roman" w:cs="Tahoma"/>
                <w:b w:val="0"/>
                <w:i w:val="0"/>
                <w:color w:val="00000A"/>
                <w:sz w:val="24"/>
                <w:szCs w:val="24"/>
                <w:lang w:eastAsia="en-US"/>
              </w:rPr>
              <w:t xml:space="preserve"> в сравнении с таковыми при открытой резекции простаты </w:t>
            </w:r>
            <w:r w:rsidRPr="000E1428">
              <w:rPr>
                <w:rFonts w:ascii="Times New Roman" w:hAnsi="Times New Roman" w:cs="Tahoma"/>
                <w:b w:val="0"/>
                <w:i w:val="0"/>
                <w:color w:val="00000A"/>
                <w:sz w:val="24"/>
                <w:szCs w:val="24"/>
                <w:lang w:eastAsia="en-US"/>
              </w:rPr>
              <w:lastRenderedPageBreak/>
              <w:t>(n= 28).</w:t>
            </w:r>
            <w:proofErr w:type="gramEnd"/>
            <w:r w:rsidRPr="000E1428">
              <w:rPr>
                <w:rFonts w:ascii="Times New Roman" w:hAnsi="Times New Roman" w:cs="Tahoma"/>
                <w:b w:val="0"/>
                <w:i w:val="0"/>
                <w:color w:val="00000A"/>
                <w:sz w:val="24"/>
                <w:szCs w:val="24"/>
                <w:lang w:eastAsia="en-US"/>
              </w:rPr>
              <w:t xml:space="preserve"> Время операции было </w:t>
            </w:r>
            <w:r w:rsidRPr="000E1428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 xml:space="preserve">13.6 и 47.7 минут соответственно. </w:t>
            </w:r>
            <w:proofErr w:type="gramStart"/>
            <w:r w:rsidRPr="000E1428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>При</w:t>
            </w:r>
            <w:proofErr w:type="gramEnd"/>
            <w:r w:rsidRPr="000E1428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 xml:space="preserve"> биполярной </w:t>
            </w:r>
            <w:proofErr w:type="spellStart"/>
            <w:r w:rsidRPr="000E1428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>трансуретральной</w:t>
            </w:r>
            <w:proofErr w:type="spellEnd"/>
            <w:r w:rsidRPr="000E1428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E1428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>простатэктомии</w:t>
            </w:r>
            <w:proofErr w:type="spellEnd"/>
            <w:r w:rsidRPr="000E1428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 xml:space="preserve"> наблюдалось меньшее количество осложнений и более короткий период выздоровления, что дает основание судить о технолог</w:t>
            </w:r>
            <w:r w:rsidR="0067781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 xml:space="preserve">ии как безопасной и эффективной, </w:t>
            </w:r>
            <w:r w:rsidR="0067781D" w:rsidRPr="0067781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>м</w:t>
            </w:r>
            <w:r w:rsidRPr="0067781D">
              <w:rPr>
                <w:rFonts w:ascii="Times New Roman" w:eastAsia="Times New Roman" w:hAnsi="Times New Roman" w:cs="Tahoma"/>
                <w:b w:val="0"/>
                <w:i w:val="0"/>
                <w:color w:val="00000A"/>
                <w:sz w:val="24"/>
                <w:szCs w:val="24"/>
                <w:lang w:eastAsia="en-US"/>
              </w:rPr>
              <w:t>ножитель -1</w:t>
            </w:r>
          </w:p>
        </w:tc>
      </w:tr>
      <w:tr w:rsidR="00DE4D86" w:rsidTr="001E7FB2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67781D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67781D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691ECF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3D2B59" w:rsidRDefault="000E1428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DE4D86" w:rsidTr="001E7FB2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691ECF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691EC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Пациенты с доброкачественными образованиями предстательной железы, 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DE4D86" w:rsidTr="001E7FB2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691ECF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3D2B59" w:rsidRDefault="000E1428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DE4D86" w:rsidTr="001E7FB2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691ECF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0E1428" w:rsidP="00691ECF">
            <w:pPr>
              <w:pStyle w:val="a0"/>
              <w:spacing w:after="0" w:line="240" w:lineRule="auto"/>
              <w:ind w:left="-108"/>
              <w:jc w:val="both"/>
              <w:rPr>
                <w:lang w:val="ru-RU"/>
              </w:rPr>
            </w:pPr>
            <w:r w:rsidRPr="005677F8">
              <w:rPr>
                <w:lang w:val="ru-RU"/>
              </w:rPr>
              <w:t xml:space="preserve">Биполярная </w:t>
            </w:r>
            <w:proofErr w:type="spellStart"/>
            <w:r w:rsidRPr="005677F8">
              <w:rPr>
                <w:lang w:val="ru-RU"/>
              </w:rPr>
              <w:t>трансуретральная</w:t>
            </w:r>
            <w:proofErr w:type="spellEnd"/>
            <w:r w:rsidRPr="005677F8">
              <w:rPr>
                <w:lang w:val="ru-RU"/>
              </w:rPr>
              <w:t xml:space="preserve"> резекция доброкачественной гиперплазии предстательной железы</w:t>
            </w:r>
            <w:r>
              <w:rPr>
                <w:lang w:val="ru-RU"/>
              </w:rPr>
              <w:t xml:space="preserve"> </w:t>
            </w:r>
            <w:proofErr w:type="spellStart"/>
            <w:r>
              <w:t>vs</w:t>
            </w:r>
            <w:proofErr w:type="spellEnd"/>
            <w:r>
              <w:rPr>
                <w:lang w:val="ru-RU"/>
              </w:rPr>
              <w:t xml:space="preserve"> открытая радикальная </w:t>
            </w:r>
            <w:proofErr w:type="spellStart"/>
            <w:r>
              <w:rPr>
                <w:lang w:val="ru-RU"/>
              </w:rPr>
              <w:t>простатэктомия</w:t>
            </w:r>
            <w:proofErr w:type="spellEnd"/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DE4D86" w:rsidTr="001E7FB2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691ECF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8C5D8D" w:rsidRDefault="000E1428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</w:tbl>
    <w:p w:rsidR="00DE4D86" w:rsidRDefault="00DE4D86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 w:rsidRPr="00375465">
        <w:rPr>
          <w:b/>
          <w:lang w:val="ru-RU"/>
        </w:rPr>
        <w:t>Табл</w:t>
      </w:r>
      <w:r>
        <w:rPr>
          <w:b/>
        </w:rPr>
        <w:t>ица</w:t>
      </w:r>
      <w:proofErr w:type="spellEnd"/>
      <w:r>
        <w:rPr>
          <w:b/>
        </w:rPr>
        <w:t xml:space="preserve"> №13.</w:t>
      </w:r>
    </w:p>
    <w:p w:rsidR="001E48F0" w:rsidRPr="003D79EE" w:rsidRDefault="00624722" w:rsidP="00AA191F">
      <w:pPr>
        <w:pStyle w:val="a0"/>
        <w:spacing w:after="0" w:line="240" w:lineRule="auto"/>
        <w:jc w:val="center"/>
        <w:rPr>
          <w:b/>
          <w:color w:val="000000"/>
          <w:lang w:val="ru-RU"/>
        </w:rPr>
      </w:pPr>
      <w:r w:rsidRPr="003D79E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9640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4"/>
        <w:gridCol w:w="2817"/>
        <w:gridCol w:w="1965"/>
        <w:gridCol w:w="3194"/>
      </w:tblGrid>
      <w:tr w:rsidR="007E120E" w:rsidRPr="003D79EE" w:rsidTr="0067781D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Номера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исследований</w:t>
            </w:r>
            <w:proofErr w:type="spellEnd"/>
            <w:r w:rsidRPr="003D79EE">
              <w:rPr>
                <w:b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2.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Баллы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3.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Медианный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балл</w:t>
            </w:r>
            <w:proofErr w:type="spellEnd"/>
          </w:p>
        </w:tc>
      </w:tr>
      <w:tr w:rsidR="007E120E" w:rsidRPr="003D79EE" w:rsidTr="0067781D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C62594" w:rsidRDefault="007B1F3A" w:rsidP="004E5BB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7794" w:rsidRDefault="000E1428" w:rsidP="000E1428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8</w:t>
            </w:r>
            <w:r w:rsidR="00DE4D86">
              <w:rPr>
                <w:b/>
                <w:lang w:val="ru-RU"/>
              </w:rPr>
              <w:t xml:space="preserve">, </w:t>
            </w:r>
            <w:r>
              <w:rPr>
                <w:b/>
                <w:lang w:val="ru-RU"/>
              </w:rPr>
              <w:t>8</w:t>
            </w:r>
            <w:r w:rsidR="00DE4D86">
              <w:rPr>
                <w:b/>
                <w:lang w:val="ru-RU"/>
              </w:rPr>
              <w:t xml:space="preserve">, </w:t>
            </w:r>
            <w:r>
              <w:rPr>
                <w:b/>
                <w:lang w:val="ru-RU"/>
              </w:rPr>
              <w:t>8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0E1428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</w:tr>
      <w:tr w:rsidR="007E120E" w:rsidRPr="003D79EE" w:rsidTr="0067781D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C62594" w:rsidRDefault="007B1F3A" w:rsidP="004E5BB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7794" w:rsidRDefault="000E1428" w:rsidP="000E1428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8</w:t>
            </w:r>
            <w:r w:rsidR="00DE4D86">
              <w:rPr>
                <w:b/>
                <w:lang w:val="ru-RU"/>
              </w:rPr>
              <w:t xml:space="preserve">, </w:t>
            </w:r>
            <w:r>
              <w:rPr>
                <w:b/>
                <w:lang w:val="ru-RU"/>
              </w:rPr>
              <w:t>8</w:t>
            </w:r>
            <w:r w:rsidR="00DE4D86">
              <w:rPr>
                <w:b/>
                <w:lang w:val="ru-RU"/>
              </w:rPr>
              <w:t xml:space="preserve">, </w:t>
            </w:r>
            <w:r>
              <w:rPr>
                <w:b/>
                <w:lang w:val="ru-RU"/>
              </w:rPr>
              <w:t>8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5465" w:rsidRDefault="000E1428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</w:tr>
      <w:tr w:rsidR="007E120E" w:rsidTr="0067781D">
        <w:tc>
          <w:tcPr>
            <w:tcW w:w="64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</w:pPr>
            <w:proofErr w:type="spellStart"/>
            <w:r w:rsidRPr="003D79EE">
              <w:rPr>
                <w:b/>
              </w:rPr>
              <w:t>Итого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0E1428" w:rsidRDefault="000E142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rPr>
          <w:lang w:val="ru-RU"/>
        </w:rPr>
      </w:pPr>
    </w:p>
    <w:p w:rsidR="00A942B0" w:rsidRPr="006C21B1" w:rsidRDefault="00A942B0" w:rsidP="00AA191F">
      <w:pPr>
        <w:pStyle w:val="a0"/>
        <w:spacing w:after="0" w:line="240" w:lineRule="auto"/>
        <w:rPr>
          <w:lang w:val="ru-RU"/>
        </w:rPr>
      </w:pPr>
      <w:r w:rsidRPr="00A942B0">
        <w:rPr>
          <w:lang w:val="ru-RU"/>
        </w:rPr>
        <w:t xml:space="preserve">Безопасность рассматриваемой МТ </w:t>
      </w:r>
      <w:r w:rsidR="003F2AE8">
        <w:rPr>
          <w:lang w:val="ru-RU"/>
        </w:rPr>
        <w:t>ниже</w:t>
      </w:r>
      <w:r w:rsidRPr="00A942B0">
        <w:rPr>
          <w:lang w:val="ru-RU"/>
        </w:rPr>
        <w:t xml:space="preserve"> безопасности компаратора</w:t>
      </w:r>
      <w:r>
        <w:rPr>
          <w:lang w:val="ru-RU"/>
        </w:rPr>
        <w:t xml:space="preserve"> -</w:t>
      </w:r>
      <w:r w:rsidR="003F2AE8">
        <w:rPr>
          <w:lang w:val="ru-RU"/>
        </w:rPr>
        <w:t>2</w:t>
      </w:r>
    </w:p>
    <w:p w:rsidR="00C62594" w:rsidRDefault="00C62594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lang w:val="ru-RU"/>
        </w:rPr>
        <w:t>Таблица №14.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9782" w:type="dxa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7229"/>
        <w:gridCol w:w="1276"/>
        <w:gridCol w:w="709"/>
      </w:tblGrid>
      <w:tr w:rsidR="001E48F0" w:rsidTr="001E7FB2">
        <w:trPr>
          <w:trHeight w:val="293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1E7FB2">
        <w:trPr>
          <w:trHeight w:val="680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E4D86" w:rsidRDefault="003F2AE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входит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3F2AE8" w:rsidRDefault="003F2AE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1E7FB2">
        <w:trPr>
          <w:trHeight w:val="20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3F2AE8" w:rsidRDefault="003F2AE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входит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3F2AE8" w:rsidRDefault="003F2AE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1E7FB2">
        <w:trPr>
          <w:trHeight w:val="20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Показание входит в число </w:t>
            </w:r>
            <w:proofErr w:type="gramStart"/>
            <w:r w:rsidRPr="00624722">
              <w:rPr>
                <w:lang w:val="ru-RU"/>
              </w:rPr>
              <w:t>влияющих</w:t>
            </w:r>
            <w:proofErr w:type="gramEnd"/>
            <w:r w:rsidRPr="0062472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1E7FB2">
        <w:trPr>
          <w:trHeight w:val="20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1E7FB2">
        <w:trPr>
          <w:trHeight w:val="20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1E7FB2">
        <w:trPr>
          <w:trHeight w:val="335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92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3F2AE8" w:rsidRDefault="003F2AE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0" w:name="Таблица8_уникальность"/>
      <w:bookmarkEnd w:id="0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7069"/>
        <w:gridCol w:w="1701"/>
        <w:gridCol w:w="709"/>
      </w:tblGrid>
      <w:tr w:rsidR="001E48F0" w:rsidTr="001E7FB2">
        <w:trPr>
          <w:trHeight w:val="293"/>
        </w:trPr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1E7FB2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7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1E7FB2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1E7FB2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1E7FB2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1E7FB2">
        <w:trPr>
          <w:trHeight w:val="20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70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10</w:t>
            </w:r>
          </w:p>
        </w:tc>
      </w:tr>
      <w:tr w:rsidR="001E48F0" w:rsidTr="001E7FB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70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9</w:t>
            </w:r>
          </w:p>
        </w:tc>
      </w:tr>
      <w:tr w:rsidR="001E48F0" w:rsidTr="001E7FB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70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8</w:t>
            </w:r>
          </w:p>
        </w:tc>
      </w:tr>
      <w:tr w:rsidR="001E48F0" w:rsidTr="001E7FB2">
        <w:trPr>
          <w:trHeight w:val="20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lastRenderedPageBreak/>
              <w:t>2</w:t>
            </w:r>
          </w:p>
        </w:tc>
        <w:tc>
          <w:tcPr>
            <w:tcW w:w="70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C62594">
              <w:t>8</w:t>
            </w:r>
          </w:p>
        </w:tc>
      </w:tr>
      <w:tr w:rsidR="001E48F0" w:rsidTr="001E7FB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70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7</w:t>
            </w:r>
          </w:p>
        </w:tc>
      </w:tr>
      <w:tr w:rsidR="001E48F0" w:rsidTr="001E7FB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70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E4D86" w:rsidRDefault="00624722" w:rsidP="00AA191F">
            <w:pPr>
              <w:pStyle w:val="a0"/>
              <w:spacing w:after="0" w:line="240" w:lineRule="auto"/>
            </w:pPr>
            <w:r w:rsidRPr="00DE4D86">
              <w:t>6</w:t>
            </w:r>
          </w:p>
        </w:tc>
      </w:tr>
      <w:tr w:rsidR="001E48F0" w:rsidTr="001E7FB2">
        <w:trPr>
          <w:trHeight w:val="20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70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6</w:t>
            </w:r>
          </w:p>
        </w:tc>
      </w:tr>
      <w:tr w:rsidR="001E48F0" w:rsidTr="001E7FB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70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5</w:t>
            </w:r>
          </w:p>
        </w:tc>
      </w:tr>
      <w:tr w:rsidR="001E48F0" w:rsidTr="001E7FB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70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0E1428">
              <w:rPr>
                <w:highlight w:val="yellow"/>
              </w:rPr>
              <w:t>4</w:t>
            </w:r>
          </w:p>
        </w:tc>
      </w:tr>
      <w:tr w:rsidR="001E48F0" w:rsidTr="001E7FB2">
        <w:trPr>
          <w:trHeight w:val="20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70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4</w:t>
            </w:r>
          </w:p>
        </w:tc>
      </w:tr>
      <w:tr w:rsidR="001E48F0" w:rsidTr="001E7FB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70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3</w:t>
            </w:r>
          </w:p>
        </w:tc>
      </w:tr>
      <w:tr w:rsidR="001E48F0" w:rsidTr="001E7FB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70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E4D86" w:rsidRDefault="00624722" w:rsidP="00AA191F">
            <w:pPr>
              <w:pStyle w:val="a0"/>
              <w:spacing w:after="0" w:line="240" w:lineRule="auto"/>
              <w:rPr>
                <w:highlight w:val="yellow"/>
              </w:rPr>
            </w:pPr>
            <w:r w:rsidRPr="000E1428">
              <w:t>2</w:t>
            </w:r>
          </w:p>
        </w:tc>
      </w:tr>
      <w:tr w:rsidR="001E48F0" w:rsidTr="001E7FB2">
        <w:trPr>
          <w:trHeight w:val="20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0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1E7FB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70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</w:t>
            </w:r>
          </w:p>
        </w:tc>
      </w:tr>
      <w:tr w:rsidR="001E48F0" w:rsidTr="001E7FB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70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4528D4">
              <w:t>0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both"/>
      </w:pPr>
    </w:p>
    <w:p w:rsidR="00033CF9" w:rsidRDefault="00033CF9" w:rsidP="00AA191F">
      <w:pPr>
        <w:pStyle w:val="a0"/>
        <w:spacing w:after="0" w:line="240" w:lineRule="auto"/>
        <w:jc w:val="center"/>
        <w:rPr>
          <w:b/>
          <w:lang w:val="ru-RU"/>
        </w:rPr>
      </w:pPr>
      <w:bookmarkStart w:id="1" w:name="Таблица8_уникальность1"/>
      <w:bookmarkEnd w:id="1"/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1E48F0" w:rsidRDefault="00624722" w:rsidP="00AA191F">
      <w:pPr>
        <w:pStyle w:val="a0"/>
        <w:spacing w:after="0" w:line="240" w:lineRule="auto"/>
        <w:jc w:val="center"/>
        <w:rPr>
          <w:b/>
          <w:lang w:val="ru-RU"/>
        </w:rPr>
      </w:pPr>
      <w:r w:rsidRPr="00536E92">
        <w:rPr>
          <w:b/>
          <w:lang w:val="ru-RU"/>
        </w:rPr>
        <w:t xml:space="preserve">клинико-экономической эффективности </w:t>
      </w: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701"/>
        <w:gridCol w:w="1352"/>
        <w:gridCol w:w="6445"/>
      </w:tblGrid>
      <w:tr w:rsidR="003F2AE8" w:rsidTr="001E7FB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7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2AE8" w:rsidTr="001E7FB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7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F2AE8" w:rsidRPr="00A063C0" w:rsidTr="001E7FB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Pr="00624722" w:rsidRDefault="003F2AE8" w:rsidP="003F2AE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7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864" w:rsidRPr="00D51864" w:rsidRDefault="00A063C0" w:rsidP="00D51864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45" w:history="1">
              <w:r w:rsidR="00D51864" w:rsidRPr="00D5186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Sugihara T</w:t>
              </w:r>
            </w:hyperlink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46" w:history="1">
              <w:proofErr w:type="spellStart"/>
              <w:r w:rsidR="00D51864" w:rsidRPr="00D5186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Yasunaga</w:t>
              </w:r>
              <w:proofErr w:type="spellEnd"/>
              <w:r w:rsidR="00D51864" w:rsidRPr="00D5186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H</w:t>
              </w:r>
            </w:hyperlink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"http://www.ncbi.nlm.nih.gov/pubmed/?term=Horiguchi%20H%5BAuthor%5D&amp;cauthor=true&amp;cauthor_uid=22296567" </w:instrText>
            </w:r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Horiguchi</w:t>
            </w:r>
            <w:proofErr w:type="spellEnd"/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H</w:t>
            </w:r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47" w:history="1">
              <w:r w:rsidR="00D51864" w:rsidRPr="00D5186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Nakamura M</w:t>
              </w:r>
            </w:hyperlink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48" w:history="1">
              <w:r w:rsidR="00D51864" w:rsidRPr="00D5186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Nishimatsu H</w:t>
              </w:r>
            </w:hyperlink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"http://www.ncbi.nlm.nih.gov/pubmed/?term=Kume%20H%5BAuthor%5D&amp;cauthor=true&amp;cauthor_uid=22296567" </w:instrText>
            </w:r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Kume</w:t>
            </w:r>
            <w:proofErr w:type="spellEnd"/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H</w:t>
            </w:r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>
              <w:fldChar w:fldCharType="begin"/>
            </w:r>
            <w:r w:rsidRPr="00A063C0">
              <w:rPr>
                <w:lang w:val="en-US"/>
              </w:rPr>
              <w:instrText xml:space="preserve"> HYPERLINK "http://www.ncbi.nlm.nih.gov/pubmed/?term=Ohe%20K%5BAuthor%5D&amp;cauthor=true&amp;cauthor_uid=22296567" </w:instrText>
            </w:r>
            <w:r>
              <w:fldChar w:fldCharType="separate"/>
            </w:r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Ohe</w:t>
            </w:r>
            <w:proofErr w:type="spellEnd"/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K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49" w:history="1">
              <w:r w:rsidR="00D51864" w:rsidRPr="00D5186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Matsuda S</w:t>
              </w:r>
            </w:hyperlink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50" w:history="1">
              <w:r w:rsidR="00D51864" w:rsidRPr="00D5186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Homma Y</w:t>
              </w:r>
            </w:hyperlink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r w:rsidR="00D51864" w:rsidRPr="00D5186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In-hospital outcomes and cost assessment between bipolar versus </w:t>
            </w:r>
            <w:proofErr w:type="spellStart"/>
            <w:r w:rsidR="00D51864" w:rsidRPr="00D5186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monopolar</w:t>
            </w:r>
            <w:proofErr w:type="spellEnd"/>
            <w:r w:rsidR="00D51864" w:rsidRPr="00D5186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transurethral resection of the prostate //</w:t>
            </w:r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hyperlink r:id="rId51" w:tooltip="Journal of endourology / Endourological Society." w:history="1">
              <w:r w:rsidR="00D51864" w:rsidRPr="00D5186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J </w:t>
              </w:r>
              <w:proofErr w:type="spellStart"/>
              <w:r w:rsidR="00D51864" w:rsidRPr="00D5186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Endourol</w:t>
              </w:r>
              <w:proofErr w:type="spellEnd"/>
              <w:r w:rsidR="00D51864" w:rsidRPr="00D5186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.</w:t>
              </w:r>
            </w:hyperlink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2012 Aug</w:t>
            </w:r>
            <w:proofErr w:type="gramStart"/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;26</w:t>
            </w:r>
            <w:proofErr w:type="gramEnd"/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(8):1053-8. </w:t>
            </w:r>
            <w:proofErr w:type="spellStart"/>
            <w:proofErr w:type="gramStart"/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: 10.1089/end.2011.0592. </w:t>
            </w:r>
            <w:proofErr w:type="spellStart"/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Epub</w:t>
            </w:r>
            <w:proofErr w:type="spellEnd"/>
            <w:r w:rsidR="00D51864" w:rsidRPr="00D518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2012 Mar 19.</w:t>
            </w:r>
          </w:p>
          <w:p w:rsidR="003F2AE8" w:rsidRPr="0067781D" w:rsidRDefault="0067781D" w:rsidP="00D51864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52" w:history="1">
              <w:r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http://www.ncbi.nlm.nih.gov/pubmed/222</w:t>
              </w:r>
              <w:bookmarkStart w:id="2" w:name="_GoBack"/>
              <w:bookmarkEnd w:id="2"/>
              <w:r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9</w:t>
              </w:r>
              <w:r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6567</w:t>
              </w:r>
            </w:hyperlink>
            <w:r w:rsidRPr="0067781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691ECF" w:rsidTr="00DE78FF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Default="00691ECF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Default="00691ECF" w:rsidP="003F2AE8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Default="00691ECF" w:rsidP="003F2AE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Pr="00F34A3A" w:rsidRDefault="00691ECF" w:rsidP="003F2AE8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Непрямое сравнение</w:t>
            </w:r>
          </w:p>
        </w:tc>
      </w:tr>
      <w:tr w:rsidR="00691ECF" w:rsidTr="00DE78FF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Default="00691ECF" w:rsidP="003F2AE8">
            <w:pPr>
              <w:pStyle w:val="a0"/>
              <w:spacing w:after="0" w:line="240" w:lineRule="auto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Default="00691ECF" w:rsidP="003F2AE8">
            <w:pPr>
              <w:pStyle w:val="a0"/>
              <w:spacing w:after="0" w:line="240" w:lineRule="auto"/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Default="00691ECF" w:rsidP="003F2AE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Pr="00EF1BDA" w:rsidRDefault="00691ECF" w:rsidP="003F2AE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691ECF" w:rsidTr="007A5AF0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Default="00691ECF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Default="00691ECF" w:rsidP="003F2AE8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Default="00691ECF" w:rsidP="003F2AE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Pr="00F34A3A" w:rsidRDefault="00691ECF" w:rsidP="00691ECF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Пациенты с доброкачественными образованиями предстательной железы, 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691ECF" w:rsidTr="007A5AF0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Pr="00F34A3A" w:rsidRDefault="00691ECF" w:rsidP="003F2AE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Pr="00F34A3A" w:rsidRDefault="00691ECF" w:rsidP="003F2AE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Default="00691ECF" w:rsidP="003F2AE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Default="00691ECF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691ECF" w:rsidTr="00F936C0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Default="00691ECF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Default="00691ECF" w:rsidP="003F2AE8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Default="00691ECF" w:rsidP="003F2AE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Pr="00F34A3A" w:rsidRDefault="00691ECF" w:rsidP="00691EC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Стоимость биполярной </w:t>
            </w:r>
            <w:proofErr w:type="spellStart"/>
            <w:r>
              <w:rPr>
                <w:lang w:val="ru-RU"/>
              </w:rPr>
              <w:t>трансуретральной</w:t>
            </w:r>
            <w:proofErr w:type="spellEnd"/>
            <w:r>
              <w:rPr>
                <w:lang w:val="ru-RU"/>
              </w:rPr>
              <w:t xml:space="preserve"> резекции простаты </w:t>
            </w:r>
            <w:proofErr w:type="spellStart"/>
            <w:r>
              <w:t>vs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монополярной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трансуретральной</w:t>
            </w:r>
            <w:proofErr w:type="spellEnd"/>
            <w:r>
              <w:rPr>
                <w:lang w:val="ru-RU"/>
              </w:rPr>
              <w:t xml:space="preserve"> резекции простаты, </w:t>
            </w:r>
            <w:r w:rsidRPr="00A96DC3">
              <w:rPr>
                <w:lang w:val="ru-RU"/>
              </w:rPr>
              <w:t xml:space="preserve">множитель </w:t>
            </w:r>
            <w:r>
              <w:rPr>
                <w:lang w:val="ru-RU"/>
              </w:rPr>
              <w:t>–</w:t>
            </w:r>
            <w:r w:rsidRPr="00A96DC3">
              <w:rPr>
                <w:lang w:val="ru-RU"/>
              </w:rPr>
              <w:t xml:space="preserve"> </w:t>
            </w:r>
            <w:r>
              <w:rPr>
                <w:lang w:val="ru-RU"/>
              </w:rPr>
              <w:t>1</w:t>
            </w:r>
          </w:p>
        </w:tc>
      </w:tr>
      <w:tr w:rsidR="00691ECF" w:rsidTr="00F936C0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Pr="00F34A3A" w:rsidRDefault="00691ECF" w:rsidP="003F2AE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Pr="00F34A3A" w:rsidRDefault="00691ECF" w:rsidP="003F2AE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Default="00691ECF" w:rsidP="003F2AE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ECF" w:rsidRDefault="00691ECF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2AE8" w:rsidRPr="00D51864" w:rsidTr="00691ECF">
        <w:trPr>
          <w:trHeight w:val="158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D51864" w:rsidP="00232276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  <w:r w:rsidRPr="00232276">
              <w:rPr>
                <w:lang w:val="ru-RU"/>
              </w:rPr>
              <w:t>Проанализирована</w:t>
            </w:r>
            <w:r w:rsidRPr="00A063C0">
              <w:t xml:space="preserve"> </w:t>
            </w:r>
            <w:r w:rsidRPr="00232276">
              <w:rPr>
                <w:lang w:val="ru-RU"/>
              </w:rPr>
              <w:t>база</w:t>
            </w:r>
            <w:r w:rsidRPr="00A063C0">
              <w:t xml:space="preserve"> </w:t>
            </w:r>
            <w:r w:rsidRPr="00232276">
              <w:rPr>
                <w:lang w:val="ru-RU"/>
              </w:rPr>
              <w:t>данных</w:t>
            </w:r>
            <w:r w:rsidRPr="00A063C0">
              <w:t xml:space="preserve"> Diagnosis Procedure Combination database </w:t>
            </w:r>
            <w:r w:rsidRPr="00232276">
              <w:rPr>
                <w:lang w:val="ru-RU"/>
              </w:rPr>
              <w:t>в</w:t>
            </w:r>
            <w:r w:rsidRPr="00A063C0">
              <w:t xml:space="preserve"> </w:t>
            </w:r>
            <w:r w:rsidRPr="00232276">
              <w:rPr>
                <w:lang w:val="ru-RU"/>
              </w:rPr>
              <w:t>Японии</w:t>
            </w:r>
            <w:r w:rsidRPr="00A063C0">
              <w:t xml:space="preserve">. </w:t>
            </w:r>
            <w:r w:rsidRPr="00232276">
              <w:rPr>
                <w:lang w:val="ru-RU"/>
              </w:rPr>
              <w:t xml:space="preserve">В группу </w:t>
            </w:r>
            <w:proofErr w:type="spellStart"/>
            <w:r>
              <w:rPr>
                <w:lang w:val="ru-RU"/>
              </w:rPr>
              <w:t>монополярной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трансуретральной</w:t>
            </w:r>
            <w:proofErr w:type="spellEnd"/>
            <w:r>
              <w:rPr>
                <w:lang w:val="ru-RU"/>
              </w:rPr>
              <w:t xml:space="preserve"> резекции</w:t>
            </w:r>
            <w:r w:rsidRPr="00232276">
              <w:rPr>
                <w:lang w:val="ru-RU"/>
              </w:rPr>
              <w:t xml:space="preserve"> (M-TURP)</w:t>
            </w:r>
            <w:r>
              <w:rPr>
                <w:lang w:val="ru-RU"/>
              </w:rPr>
              <w:t xml:space="preserve"> простаты</w:t>
            </w:r>
            <w:r w:rsidRPr="00232276">
              <w:rPr>
                <w:lang w:val="ru-RU"/>
              </w:rPr>
              <w:t xml:space="preserve"> вошли 5155 пациентов, в группу </w:t>
            </w:r>
            <w:r>
              <w:rPr>
                <w:lang w:val="ru-RU"/>
              </w:rPr>
              <w:t xml:space="preserve">биполярной </w:t>
            </w:r>
            <w:proofErr w:type="spellStart"/>
            <w:r>
              <w:rPr>
                <w:lang w:val="ru-RU"/>
              </w:rPr>
              <w:t>трансуретральной</w:t>
            </w:r>
            <w:proofErr w:type="spellEnd"/>
            <w:r>
              <w:rPr>
                <w:lang w:val="ru-RU"/>
              </w:rPr>
              <w:t xml:space="preserve"> резекции простаты</w:t>
            </w:r>
            <w:r w:rsidRPr="00232276">
              <w:rPr>
                <w:lang w:val="ru-RU"/>
              </w:rPr>
              <w:t xml:space="preserve"> (B-TURP) – 1531 пациент. Результаты</w:t>
            </w:r>
            <w:r w:rsidRPr="00D51864">
              <w:rPr>
                <w:lang w:val="ru-RU"/>
              </w:rPr>
              <w:t xml:space="preserve"> </w:t>
            </w:r>
            <w:r w:rsidRPr="00232276">
              <w:rPr>
                <w:lang w:val="ru-RU"/>
              </w:rPr>
              <w:t>для</w:t>
            </w:r>
            <w:r w:rsidRPr="00D51864">
              <w:rPr>
                <w:lang w:val="ru-RU"/>
              </w:rPr>
              <w:t xml:space="preserve"> </w:t>
            </w:r>
            <w:r w:rsidRPr="00232276">
              <w:rPr>
                <w:lang w:val="ru-RU"/>
              </w:rPr>
              <w:t xml:space="preserve">M-TURP </w:t>
            </w:r>
            <w:proofErr w:type="spellStart"/>
            <w:r w:rsidRPr="00232276">
              <w:rPr>
                <w:lang w:val="ru-RU"/>
              </w:rPr>
              <w:t>vs</w:t>
            </w:r>
            <w:proofErr w:type="spellEnd"/>
            <w:r w:rsidRPr="00232276">
              <w:rPr>
                <w:lang w:val="ru-RU"/>
              </w:rPr>
              <w:t xml:space="preserve"> B-TURP составили 2.3% </w:t>
            </w:r>
            <w:proofErr w:type="spellStart"/>
            <w:r w:rsidRPr="00232276">
              <w:rPr>
                <w:lang w:val="ru-RU"/>
              </w:rPr>
              <w:t>vs</w:t>
            </w:r>
            <w:proofErr w:type="spellEnd"/>
            <w:r w:rsidRPr="00232276">
              <w:rPr>
                <w:lang w:val="ru-RU"/>
              </w:rPr>
              <w:t xml:space="preserve"> 1.3% для трансфузии (odds ratio [OR]=0.54; P=0.013), 3.3% </w:t>
            </w:r>
            <w:proofErr w:type="spellStart"/>
            <w:r w:rsidRPr="00232276">
              <w:rPr>
                <w:lang w:val="ru-RU"/>
              </w:rPr>
              <w:t>vs</w:t>
            </w:r>
            <w:proofErr w:type="spellEnd"/>
            <w:r w:rsidRPr="00232276">
              <w:rPr>
                <w:lang w:val="ru-RU"/>
              </w:rPr>
              <w:t xml:space="preserve"> 1.7% для послеоперационных осложнений (OR=0.46; P&lt;0.01), 98 </w:t>
            </w:r>
            <w:proofErr w:type="spellStart"/>
            <w:r w:rsidRPr="00232276">
              <w:rPr>
                <w:lang w:val="ru-RU"/>
              </w:rPr>
              <w:t>vs</w:t>
            </w:r>
            <w:proofErr w:type="spellEnd"/>
            <w:r w:rsidRPr="00232276">
              <w:rPr>
                <w:lang w:val="ru-RU"/>
              </w:rPr>
              <w:t xml:space="preserve"> 116 минут для операционного времени (20.5% </w:t>
            </w:r>
            <w:proofErr w:type="spellStart"/>
            <w:r w:rsidRPr="00232276">
              <w:rPr>
                <w:lang w:val="ru-RU"/>
              </w:rPr>
              <w:t>increase</w:t>
            </w:r>
            <w:proofErr w:type="spellEnd"/>
            <w:r w:rsidRPr="00232276">
              <w:rPr>
                <w:lang w:val="ru-RU"/>
              </w:rPr>
              <w:t xml:space="preserve">; P&lt;0.001), 8.65 </w:t>
            </w:r>
            <w:proofErr w:type="spellStart"/>
            <w:r w:rsidRPr="00232276">
              <w:rPr>
                <w:lang w:val="ru-RU"/>
              </w:rPr>
              <w:t>vs</w:t>
            </w:r>
            <w:proofErr w:type="spellEnd"/>
            <w:r w:rsidRPr="00232276">
              <w:rPr>
                <w:lang w:val="ru-RU"/>
              </w:rPr>
              <w:t xml:space="preserve"> 8.45 дней для послеоперационного пребывания в госпитале (3.6% снижения; </w:t>
            </w:r>
            <w:proofErr w:type="gramStart"/>
            <w:r w:rsidRPr="00232276">
              <w:rPr>
                <w:lang w:val="ru-RU"/>
              </w:rPr>
              <w:t xml:space="preserve">P=0.003), </w:t>
            </w:r>
            <w:proofErr w:type="spellStart"/>
            <w:r w:rsidRPr="00232276">
              <w:rPr>
                <w:lang w:val="ru-RU"/>
              </w:rPr>
              <w:t>and</w:t>
            </w:r>
            <w:proofErr w:type="spellEnd"/>
            <w:r w:rsidRPr="00232276">
              <w:rPr>
                <w:lang w:val="ru-RU"/>
              </w:rPr>
              <w:t xml:space="preserve"> $6103 </w:t>
            </w:r>
            <w:proofErr w:type="spellStart"/>
            <w:r w:rsidRPr="00232276">
              <w:rPr>
                <w:lang w:val="ru-RU"/>
              </w:rPr>
              <w:t>vs</w:t>
            </w:r>
            <w:proofErr w:type="spellEnd"/>
            <w:r w:rsidRPr="00232276">
              <w:rPr>
                <w:lang w:val="ru-RU"/>
              </w:rPr>
              <w:t xml:space="preserve"> $6062 в </w:t>
            </w:r>
            <w:r w:rsidR="00691ECF" w:rsidRPr="00232276">
              <w:rPr>
                <w:lang w:val="ru-RU"/>
              </w:rPr>
              <w:t>отношении</w:t>
            </w:r>
            <w:r w:rsidRPr="00232276">
              <w:rPr>
                <w:lang w:val="ru-RU"/>
              </w:rPr>
              <w:t xml:space="preserve"> стоимости (1.7% снижения; P=0.018).</w:t>
            </w:r>
            <w:proofErr w:type="gramEnd"/>
            <w:r w:rsidRPr="00232276">
              <w:rPr>
                <w:lang w:val="ru-RU"/>
              </w:rPr>
              <w:t xml:space="preserve"> Сделан вывод, что биполярное вмешательство имеет более низкий пока</w:t>
            </w:r>
            <w:r w:rsidR="00232276" w:rsidRPr="00232276">
              <w:rPr>
                <w:lang w:val="ru-RU"/>
              </w:rPr>
              <w:t xml:space="preserve">затель трансфузии и послеоперационных осложнений, но более длительное </w:t>
            </w:r>
            <w:r w:rsidR="00232276" w:rsidRPr="00232276">
              <w:rPr>
                <w:lang w:val="ru-RU"/>
              </w:rPr>
              <w:lastRenderedPageBreak/>
              <w:t>время операции. Влияние этой технологии на ук</w:t>
            </w:r>
            <w:r w:rsidR="00232276">
              <w:rPr>
                <w:lang w:val="ru-RU"/>
              </w:rPr>
              <w:t>о</w:t>
            </w:r>
            <w:r w:rsidR="00232276" w:rsidRPr="00232276">
              <w:rPr>
                <w:lang w:val="ru-RU"/>
              </w:rPr>
              <w:t xml:space="preserve">рочение времени пребывания в госпитале и снижение затрат на лечение имело небольшое клиническое значение. </w:t>
            </w:r>
          </w:p>
          <w:p w:rsidR="00232276" w:rsidRPr="00232276" w:rsidRDefault="00232276" w:rsidP="00232276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  <w:r w:rsidRPr="00A96DC3">
              <w:rPr>
                <w:lang w:val="ru-RU"/>
              </w:rPr>
              <w:t xml:space="preserve">множитель </w:t>
            </w:r>
            <w:r>
              <w:rPr>
                <w:lang w:val="ru-RU"/>
              </w:rPr>
              <w:t>–</w:t>
            </w:r>
            <w:r w:rsidRPr="00A96DC3">
              <w:rPr>
                <w:lang w:val="ru-RU"/>
              </w:rPr>
              <w:t xml:space="preserve"> </w:t>
            </w:r>
            <w:r>
              <w:rPr>
                <w:lang w:val="ru-RU"/>
              </w:rPr>
              <w:t>1</w:t>
            </w:r>
          </w:p>
        </w:tc>
      </w:tr>
      <w:tr w:rsidR="003F2AE8" w:rsidRPr="00F34A3A" w:rsidTr="00691ECF">
        <w:trPr>
          <w:trHeight w:val="157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Pr="00FD16AA" w:rsidRDefault="003F2AE8" w:rsidP="003F2AE8">
            <w:pPr>
              <w:pStyle w:val="a0"/>
              <w:spacing w:after="0" w:line="240" w:lineRule="auto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Pr="00FD16AA" w:rsidRDefault="003F2AE8" w:rsidP="003F2AE8">
            <w:pPr>
              <w:pStyle w:val="a0"/>
              <w:spacing w:after="0" w:line="240" w:lineRule="auto"/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Pr="00F34A3A" w:rsidRDefault="00232276" w:rsidP="003F2AE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033CF9" w:rsidRDefault="00033CF9" w:rsidP="00232276">
      <w:pPr>
        <w:pStyle w:val="a0"/>
        <w:ind w:firstLine="567"/>
        <w:jc w:val="center"/>
        <w:rPr>
          <w:b/>
          <w:lang w:val="ru-RU"/>
        </w:rPr>
      </w:pPr>
    </w:p>
    <w:p w:rsidR="00232276" w:rsidRPr="00710596" w:rsidRDefault="00232276" w:rsidP="00232276">
      <w:pPr>
        <w:pStyle w:val="a0"/>
        <w:ind w:firstLine="567"/>
        <w:jc w:val="center"/>
        <w:rPr>
          <w:lang w:val="ru-RU"/>
        </w:rPr>
      </w:pPr>
      <w:r w:rsidRPr="00710596">
        <w:rPr>
          <w:b/>
          <w:lang w:val="ru-RU"/>
        </w:rPr>
        <w:t>Таблица №16.</w:t>
      </w:r>
    </w:p>
    <w:p w:rsidR="00232276" w:rsidRPr="00453B59" w:rsidRDefault="00232276" w:rsidP="0023227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53B59">
        <w:rPr>
          <w:b/>
          <w:color w:val="000000"/>
          <w:lang w:val="ru-RU"/>
        </w:rPr>
        <w:t>Результаты порогового значения балла клинико-экономической эффективности</w:t>
      </w:r>
      <w:r w:rsidRPr="00453B59">
        <w:rPr>
          <w:lang w:val="ru-RU"/>
        </w:rPr>
        <w:t xml:space="preserve"> 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2"/>
        <w:gridCol w:w="2818"/>
        <w:gridCol w:w="1967"/>
        <w:gridCol w:w="2393"/>
      </w:tblGrid>
      <w:tr w:rsidR="00232276" w:rsidTr="00A063C0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453B59" w:rsidRDefault="00232276" w:rsidP="00A063C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bookmarkStart w:id="3" w:name="Таблица16_резуль_порог_балла_клин_эк_эфф"/>
            <w:bookmarkEnd w:id="3"/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Default="00232276" w:rsidP="00A063C0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232276" w:rsidRDefault="00232276" w:rsidP="00A063C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Default="00232276" w:rsidP="00A063C0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232276" w:rsidRDefault="00232276" w:rsidP="00A063C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Default="00232276" w:rsidP="00A063C0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232276" w:rsidRDefault="00232276" w:rsidP="00A063C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232276" w:rsidTr="00A063C0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Default="00232276" w:rsidP="00A063C0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7B7794" w:rsidRDefault="00232276" w:rsidP="0023227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453B59" w:rsidRDefault="00232276" w:rsidP="00A063C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7B7794" w:rsidRDefault="00232276" w:rsidP="00A063C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232276" w:rsidTr="00A063C0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7B7794" w:rsidRDefault="00232276" w:rsidP="00A063C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I</w:t>
            </w:r>
            <w:r w:rsidRPr="007B7794">
              <w:rPr>
                <w:b/>
                <w:lang w:val="ru-RU"/>
              </w:rPr>
              <w:t xml:space="preserve">, </w:t>
            </w:r>
            <w:r>
              <w:rPr>
                <w:b/>
              </w:rPr>
              <w:t>C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453B59" w:rsidRDefault="00232276" w:rsidP="0023227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453B59" w:rsidRDefault="00232276" w:rsidP="00A063C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7B7794" w:rsidRDefault="00232276" w:rsidP="00A063C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232276" w:rsidTr="00A063C0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7B7794" w:rsidRDefault="00232276" w:rsidP="00A063C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O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453B59" w:rsidRDefault="00232276" w:rsidP="0023227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453B59" w:rsidRDefault="00232276" w:rsidP="00A063C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7B7794" w:rsidRDefault="00232276" w:rsidP="00A063C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232276" w:rsidTr="00A063C0">
        <w:tc>
          <w:tcPr>
            <w:tcW w:w="71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7B7794" w:rsidRDefault="00232276" w:rsidP="00A063C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B7794">
              <w:rPr>
                <w:b/>
                <w:lang w:val="ru-RU"/>
              </w:rPr>
              <w:t>Итого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7B7794" w:rsidRDefault="00232276" w:rsidP="00A063C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232276" w:rsidRDefault="00232276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E32319" w:rsidRPr="00042160" w:rsidRDefault="00BA1EC8" w:rsidP="00E32319">
      <w:pPr>
        <w:pStyle w:val="a0"/>
        <w:spacing w:after="0" w:line="240" w:lineRule="auto"/>
        <w:jc w:val="both"/>
        <w:rPr>
          <w:lang w:val="ru-RU"/>
        </w:rPr>
      </w:pPr>
      <w:r>
        <w:rPr>
          <w:lang w:val="ru-RU"/>
        </w:rPr>
        <w:t xml:space="preserve">Клиническая эффективность рассматриваемой технологии </w:t>
      </w:r>
      <w:r w:rsidR="00232276">
        <w:rPr>
          <w:lang w:val="ru-RU"/>
        </w:rPr>
        <w:t>больше</w:t>
      </w:r>
      <w:r>
        <w:rPr>
          <w:lang w:val="ru-RU"/>
        </w:rPr>
        <w:t xml:space="preserve">, чем у компаратора, </w:t>
      </w:r>
      <w:r w:rsidR="00232276">
        <w:rPr>
          <w:lang w:val="ru-RU"/>
        </w:rPr>
        <w:t xml:space="preserve">тогда как экономическая эффективность не меньше, чем у компаратора, </w:t>
      </w:r>
      <w:r>
        <w:rPr>
          <w:lang w:val="ru-RU"/>
        </w:rPr>
        <w:t xml:space="preserve">балл </w:t>
      </w:r>
      <w:r w:rsidR="00232276">
        <w:rPr>
          <w:lang w:val="ru-RU"/>
        </w:rPr>
        <w:t>4</w:t>
      </w:r>
    </w:p>
    <w:p w:rsidR="001E6C99" w:rsidRDefault="001E6C99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ED4E59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4E5BBD" w:rsidRPr="00033CF9" w:rsidRDefault="004E5BBD" w:rsidP="004E5BBD">
      <w:pPr>
        <w:pStyle w:val="a0"/>
        <w:spacing w:after="0" w:line="240" w:lineRule="auto"/>
        <w:rPr>
          <w:b/>
          <w:lang w:val="ru-RU"/>
        </w:rPr>
      </w:pPr>
      <w:r w:rsidRPr="00033CF9">
        <w:rPr>
          <w:b/>
          <w:lang w:val="ru-RU"/>
        </w:rPr>
        <w:t>6. «затраты/эффективность»</w:t>
      </w:r>
    </w:p>
    <w:p w:rsidR="004E5BBD" w:rsidRPr="00033CF9" w:rsidRDefault="00BB01C8" w:rsidP="004E5B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C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163370,4 </w:t>
      </w:r>
      <w:proofErr w:type="spellStart"/>
      <w:r w:rsidR="004E5BBD" w:rsidRPr="00033CF9">
        <w:rPr>
          <w:rFonts w:ascii="Times New Roman" w:hAnsi="Times New Roman" w:cs="Times New Roman"/>
          <w:b/>
          <w:sz w:val="24"/>
          <w:szCs w:val="24"/>
        </w:rPr>
        <w:t>тг</w:t>
      </w:r>
      <w:proofErr w:type="spellEnd"/>
      <w:r w:rsidR="004E5BBD" w:rsidRPr="00033CF9">
        <w:rPr>
          <w:rFonts w:ascii="Times New Roman" w:hAnsi="Times New Roman" w:cs="Times New Roman"/>
          <w:b/>
          <w:sz w:val="24"/>
          <w:szCs w:val="24"/>
        </w:rPr>
        <w:t xml:space="preserve"> на одного пациента </w:t>
      </w:r>
      <w:r w:rsidR="00F331F5" w:rsidRPr="00033C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5BBD" w:rsidRPr="00033CF9" w:rsidRDefault="00FF41B5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033CF9">
        <w:rPr>
          <w:rFonts w:cs="Times New Roman"/>
          <w:b/>
          <w:lang w:val="ru-RU"/>
        </w:rPr>
        <w:t xml:space="preserve">51 </w:t>
      </w:r>
      <w:r w:rsidR="004E5BBD" w:rsidRPr="00033CF9">
        <w:rPr>
          <w:rFonts w:cs="Times New Roman"/>
          <w:b/>
          <w:lang w:val="ru-RU"/>
        </w:rPr>
        <w:t>пациент</w:t>
      </w:r>
    </w:p>
    <w:p w:rsidR="00E33136" w:rsidRPr="00033CF9" w:rsidRDefault="00BB01C8" w:rsidP="00E3313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3C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163370,4 </w:t>
      </w:r>
      <w:r w:rsidR="004E5BBD" w:rsidRPr="00033CF9">
        <w:rPr>
          <w:rFonts w:ascii="Times New Roman" w:hAnsi="Times New Roman" w:cs="Times New Roman"/>
          <w:b/>
          <w:sz w:val="24"/>
          <w:szCs w:val="24"/>
        </w:rPr>
        <w:t>*</w:t>
      </w:r>
      <w:r w:rsidR="00FF41B5" w:rsidRPr="00033CF9">
        <w:rPr>
          <w:rFonts w:ascii="Times New Roman" w:hAnsi="Times New Roman" w:cs="Times New Roman"/>
          <w:b/>
          <w:sz w:val="24"/>
          <w:szCs w:val="24"/>
        </w:rPr>
        <w:t>51</w:t>
      </w:r>
      <w:r w:rsidR="004E5BBD" w:rsidRPr="00033CF9">
        <w:rPr>
          <w:rFonts w:ascii="Times New Roman" w:hAnsi="Times New Roman" w:cs="Times New Roman"/>
          <w:b/>
          <w:sz w:val="24"/>
          <w:szCs w:val="24"/>
        </w:rPr>
        <w:t xml:space="preserve"> = </w:t>
      </w:r>
      <w:bookmarkStart w:id="4" w:name="__DdeLink__6855_1714862625"/>
      <w:bookmarkEnd w:id="4"/>
      <w:r w:rsidR="00E33136" w:rsidRPr="00033CF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8331890,4</w:t>
      </w:r>
    </w:p>
    <w:p w:rsidR="004E5BBD" w:rsidRPr="00033CF9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033CF9">
        <w:rPr>
          <w:rFonts w:cs="Times New Roman"/>
          <w:b/>
          <w:lang w:val="ru-RU"/>
        </w:rPr>
        <w:t xml:space="preserve">Результаты анализа </w:t>
      </w:r>
      <w:r w:rsidR="00A22728" w:rsidRPr="00033CF9">
        <w:rPr>
          <w:rFonts w:cs="Times New Roman"/>
          <w:b/>
          <w:lang w:val="ru-RU"/>
        </w:rPr>
        <w:t xml:space="preserve">литературных данных  </w:t>
      </w:r>
      <w:r w:rsidRPr="00033CF9">
        <w:rPr>
          <w:rFonts w:cs="Times New Roman"/>
          <w:b/>
          <w:lang w:val="ru-RU"/>
        </w:rPr>
        <w:t xml:space="preserve">демонстрировали </w:t>
      </w:r>
      <w:r w:rsidR="00042160" w:rsidRPr="00033CF9">
        <w:rPr>
          <w:rFonts w:cs="Times New Roman"/>
          <w:b/>
          <w:lang w:val="ru-RU"/>
        </w:rPr>
        <w:t>эффективность</w:t>
      </w:r>
      <w:r w:rsidR="00A22728" w:rsidRPr="00033CF9">
        <w:rPr>
          <w:rFonts w:cs="Times New Roman"/>
          <w:b/>
          <w:lang w:val="ru-RU"/>
        </w:rPr>
        <w:t xml:space="preserve"> в </w:t>
      </w:r>
      <w:r w:rsidR="00E33136" w:rsidRPr="00033CF9">
        <w:rPr>
          <w:rFonts w:cs="Times New Roman"/>
          <w:b/>
          <w:lang w:val="ru-RU"/>
        </w:rPr>
        <w:t>82</w:t>
      </w:r>
      <w:r w:rsidR="00A22728" w:rsidRPr="00033CF9">
        <w:rPr>
          <w:rFonts w:cs="Times New Roman"/>
          <w:b/>
          <w:lang w:val="ru-RU"/>
        </w:rPr>
        <w:t xml:space="preserve"> %</w:t>
      </w:r>
      <w:r w:rsidR="00E33136" w:rsidRPr="00033CF9">
        <w:rPr>
          <w:rFonts w:cs="Times New Roman"/>
          <w:b/>
          <w:lang w:val="ru-RU"/>
        </w:rPr>
        <w:t xml:space="preserve"> (http://www.ncbi.nlm.nih.gov/pubmed/26189138)</w:t>
      </w:r>
    </w:p>
    <w:p w:rsidR="00E33136" w:rsidRPr="00033CF9" w:rsidRDefault="00E33136" w:rsidP="00E3313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3CF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8331890,4 </w:t>
      </w:r>
      <w:r w:rsidR="004E5BBD" w:rsidRPr="00033CF9">
        <w:rPr>
          <w:rFonts w:ascii="Times New Roman" w:hAnsi="Times New Roman" w:cs="Times New Roman"/>
          <w:b/>
          <w:sz w:val="24"/>
          <w:szCs w:val="24"/>
        </w:rPr>
        <w:t xml:space="preserve">/ </w:t>
      </w:r>
      <w:r w:rsidRPr="00033CF9">
        <w:rPr>
          <w:rFonts w:ascii="Times New Roman" w:hAnsi="Times New Roman" w:cs="Times New Roman"/>
          <w:b/>
          <w:sz w:val="24"/>
          <w:szCs w:val="24"/>
        </w:rPr>
        <w:t>82</w:t>
      </w:r>
      <w:r w:rsidR="00F331F5" w:rsidRPr="00033C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5BBD" w:rsidRPr="00033CF9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Pr="00033CF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101608,4195</w:t>
      </w:r>
    </w:p>
    <w:p w:rsidR="004E5BBD" w:rsidRPr="00033CF9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033CF9">
        <w:rPr>
          <w:rFonts w:cs="Times New Roman"/>
          <w:b/>
          <w:lang w:val="ru-RU"/>
        </w:rPr>
        <w:t xml:space="preserve">Население = 17713,8 </w:t>
      </w:r>
      <w:proofErr w:type="spellStart"/>
      <w:proofErr w:type="gramStart"/>
      <w:r w:rsidRPr="00033CF9">
        <w:rPr>
          <w:rFonts w:cs="Times New Roman"/>
          <w:b/>
          <w:lang w:val="ru-RU"/>
        </w:rPr>
        <w:t>тыс</w:t>
      </w:r>
      <w:proofErr w:type="spellEnd"/>
      <w:proofErr w:type="gramEnd"/>
      <w:r w:rsidRPr="00033CF9">
        <w:rPr>
          <w:rFonts w:cs="Times New Roman"/>
          <w:b/>
          <w:lang w:val="ru-RU"/>
        </w:rPr>
        <w:t xml:space="preserve">  ВВП (Казахстан)= 40761445,1 млн</w:t>
      </w:r>
    </w:p>
    <w:p w:rsidR="004E5BBD" w:rsidRPr="00033CF9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033CF9">
        <w:rPr>
          <w:rFonts w:cs="Times New Roman"/>
          <w:b/>
          <w:lang w:val="ru-RU"/>
        </w:rPr>
        <w:t>ВВП=2</w:t>
      </w:r>
      <w:r w:rsidRPr="00033CF9">
        <w:rPr>
          <w:rFonts w:cs="Times New Roman"/>
          <w:b/>
        </w:rPr>
        <w:t> </w:t>
      </w:r>
      <w:r w:rsidRPr="00033CF9">
        <w:rPr>
          <w:rFonts w:cs="Times New Roman"/>
          <w:b/>
          <w:lang w:val="ru-RU"/>
        </w:rPr>
        <w:t>301</w:t>
      </w:r>
      <w:r w:rsidRPr="00033CF9">
        <w:rPr>
          <w:rFonts w:cs="Times New Roman"/>
          <w:b/>
        </w:rPr>
        <w:t> </w:t>
      </w:r>
      <w:r w:rsidRPr="00033CF9">
        <w:rPr>
          <w:rFonts w:cs="Times New Roman"/>
          <w:b/>
          <w:lang w:val="ru-RU"/>
        </w:rPr>
        <w:t xml:space="preserve">112,415 </w:t>
      </w:r>
      <w:proofErr w:type="spellStart"/>
      <w:r w:rsidRPr="00033CF9">
        <w:rPr>
          <w:rFonts w:cs="Times New Roman"/>
          <w:b/>
          <w:lang w:val="ru-RU"/>
        </w:rPr>
        <w:t>тг</w:t>
      </w:r>
      <w:proofErr w:type="spellEnd"/>
      <w:r w:rsidRPr="00033CF9">
        <w:rPr>
          <w:rFonts w:cs="Times New Roman"/>
          <w:b/>
          <w:lang w:val="ru-RU"/>
        </w:rPr>
        <w:t xml:space="preserve"> (6868долларов США)</w:t>
      </w:r>
    </w:p>
    <w:p w:rsidR="004E5BBD" w:rsidRPr="00033CF9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033CF9">
        <w:rPr>
          <w:rFonts w:cs="Times New Roman"/>
          <w:b/>
          <w:lang w:val="ru-RU"/>
        </w:rPr>
        <w:t>ППГ=3ВВП =6</w:t>
      </w:r>
      <w:r w:rsidRPr="00033CF9">
        <w:rPr>
          <w:rFonts w:cs="Times New Roman"/>
          <w:b/>
        </w:rPr>
        <w:t> </w:t>
      </w:r>
      <w:r w:rsidRPr="00033CF9">
        <w:rPr>
          <w:rFonts w:cs="Times New Roman"/>
          <w:b/>
          <w:lang w:val="ru-RU"/>
        </w:rPr>
        <w:t xml:space="preserve">903 337,245 </w:t>
      </w:r>
      <w:proofErr w:type="spellStart"/>
      <w:r w:rsidRPr="00033CF9">
        <w:rPr>
          <w:rFonts w:cs="Times New Roman"/>
          <w:b/>
          <w:lang w:val="ru-RU"/>
        </w:rPr>
        <w:t>тг</w:t>
      </w:r>
      <w:proofErr w:type="spellEnd"/>
      <w:r w:rsidRPr="00033CF9">
        <w:rPr>
          <w:rFonts w:cs="Times New Roman"/>
          <w:b/>
          <w:lang w:val="ru-RU"/>
        </w:rPr>
        <w:t xml:space="preserve"> (20</w:t>
      </w:r>
      <w:r w:rsidRPr="00033CF9">
        <w:rPr>
          <w:rFonts w:cs="Times New Roman"/>
          <w:b/>
        </w:rPr>
        <w:t> </w:t>
      </w:r>
      <w:r w:rsidRPr="00033CF9">
        <w:rPr>
          <w:rFonts w:cs="Times New Roman"/>
          <w:b/>
          <w:lang w:val="ru-RU"/>
        </w:rPr>
        <w:t>606,977 долларов США)</w:t>
      </w:r>
    </w:p>
    <w:p w:rsidR="004F0852" w:rsidRPr="00033CF9" w:rsidRDefault="004F0852" w:rsidP="004E5BBD">
      <w:pPr>
        <w:pStyle w:val="a0"/>
        <w:spacing w:after="0" w:line="240" w:lineRule="auto"/>
        <w:rPr>
          <w:rFonts w:cs="Times New Roman"/>
          <w:b/>
          <w:lang w:val="ru-RU"/>
        </w:rPr>
      </w:pPr>
    </w:p>
    <w:p w:rsidR="004E5BBD" w:rsidRPr="00033CF9" w:rsidRDefault="004E5BBD" w:rsidP="004E5BBD">
      <w:pPr>
        <w:pStyle w:val="a0"/>
        <w:spacing w:after="0" w:line="240" w:lineRule="auto"/>
        <w:jc w:val="both"/>
        <w:rPr>
          <w:rFonts w:cs="Times New Roman"/>
          <w:b/>
          <w:lang w:val="ru-RU"/>
        </w:rPr>
      </w:pPr>
      <w:r w:rsidRPr="00033CF9">
        <w:rPr>
          <w:rFonts w:cs="Times New Roman"/>
          <w:b/>
          <w:lang w:val="ru-RU"/>
        </w:rPr>
        <w:t>Формула 2.</w:t>
      </w:r>
    </w:p>
    <w:p w:rsidR="004E5BBD" w:rsidRPr="00033CF9" w:rsidRDefault="004E5BBD" w:rsidP="00042160">
      <w:pPr>
        <w:rPr>
          <w:rFonts w:ascii="Times New Roman" w:hAnsi="Times New Roman" w:cs="Times New Roman"/>
          <w:b/>
          <w:sz w:val="24"/>
          <w:szCs w:val="24"/>
        </w:rPr>
      </w:pPr>
      <w:r w:rsidRPr="00033CF9">
        <w:rPr>
          <w:rFonts w:ascii="Times New Roman" w:hAnsi="Times New Roman" w:cs="Times New Roman"/>
          <w:b/>
          <w:sz w:val="24"/>
          <w:szCs w:val="24"/>
        </w:rPr>
        <w:t>Х= показатель «затраты/эффективность»*100/ППГ=</w:t>
      </w:r>
      <w:r w:rsidR="00E33136" w:rsidRPr="00033CF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101608,4195</w:t>
      </w:r>
      <w:r w:rsidR="00BB01C8" w:rsidRPr="00033CF9">
        <w:rPr>
          <w:rFonts w:ascii="Times New Roman" w:hAnsi="Times New Roman" w:cs="Times New Roman"/>
          <w:b/>
          <w:sz w:val="24"/>
          <w:szCs w:val="24"/>
        </w:rPr>
        <w:t>*100/ 6</w:t>
      </w:r>
      <w:r w:rsidRPr="00033CF9">
        <w:rPr>
          <w:rFonts w:ascii="Times New Roman" w:hAnsi="Times New Roman" w:cs="Times New Roman"/>
          <w:b/>
          <w:sz w:val="24"/>
          <w:szCs w:val="24"/>
        </w:rPr>
        <w:t>903337,245=</w:t>
      </w:r>
      <w:r w:rsidR="00E33136" w:rsidRPr="00033CF9">
        <w:rPr>
          <w:rFonts w:ascii="Times New Roman" w:hAnsi="Times New Roman" w:cs="Times New Roman"/>
          <w:b/>
          <w:sz w:val="24"/>
          <w:szCs w:val="24"/>
        </w:rPr>
        <w:t>1,472</w:t>
      </w:r>
      <w:r w:rsidR="00BB01C8" w:rsidRPr="00033C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CF9">
        <w:rPr>
          <w:rFonts w:ascii="Times New Roman" w:hAnsi="Times New Roman" w:cs="Times New Roman"/>
          <w:b/>
          <w:sz w:val="24"/>
          <w:szCs w:val="24"/>
        </w:rPr>
        <w:t>%</w:t>
      </w:r>
    </w:p>
    <w:p w:rsidR="004E5BBD" w:rsidRPr="00042160" w:rsidRDefault="004E5BBD" w:rsidP="004E5BBD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 xml:space="preserve">Балл </w:t>
      </w:r>
      <w:r w:rsidRPr="00042160">
        <w:rPr>
          <w:b/>
          <w:lang w:val="ru-RU"/>
        </w:rPr>
        <w:t>2</w:t>
      </w:r>
    </w:p>
    <w:sectPr w:rsidR="004E5BBD" w:rsidRPr="00042160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E4D" w:rsidRDefault="009F0E4D" w:rsidP="00062372">
      <w:pPr>
        <w:spacing w:after="0" w:line="240" w:lineRule="auto"/>
      </w:pPr>
      <w:r>
        <w:separator/>
      </w:r>
    </w:p>
  </w:endnote>
  <w:endnote w:type="continuationSeparator" w:id="0">
    <w:p w:rsidR="009F0E4D" w:rsidRDefault="009F0E4D" w:rsidP="0006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E4D" w:rsidRDefault="009F0E4D" w:rsidP="00062372">
      <w:pPr>
        <w:spacing w:after="0" w:line="240" w:lineRule="auto"/>
      </w:pPr>
      <w:r>
        <w:separator/>
      </w:r>
    </w:p>
  </w:footnote>
  <w:footnote w:type="continuationSeparator" w:id="0">
    <w:p w:rsidR="009F0E4D" w:rsidRDefault="009F0E4D" w:rsidP="0006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14C62AD9"/>
    <w:multiLevelType w:val="multilevel"/>
    <w:tmpl w:val="11D21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CD6CBB"/>
    <w:multiLevelType w:val="multilevel"/>
    <w:tmpl w:val="2488B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1C3C18"/>
    <w:multiLevelType w:val="hybridMultilevel"/>
    <w:tmpl w:val="38242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147FFE"/>
    <w:multiLevelType w:val="hybridMultilevel"/>
    <w:tmpl w:val="23749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270BDE"/>
    <w:multiLevelType w:val="multilevel"/>
    <w:tmpl w:val="E346A9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>
    <w:nsid w:val="29847659"/>
    <w:multiLevelType w:val="hybridMultilevel"/>
    <w:tmpl w:val="A678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652B7"/>
    <w:multiLevelType w:val="multilevel"/>
    <w:tmpl w:val="F590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0D1FBE"/>
    <w:multiLevelType w:val="multilevel"/>
    <w:tmpl w:val="D8302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233A0F"/>
    <w:multiLevelType w:val="multilevel"/>
    <w:tmpl w:val="475850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3668E9"/>
    <w:multiLevelType w:val="multilevel"/>
    <w:tmpl w:val="E32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1C20A3"/>
    <w:multiLevelType w:val="multilevel"/>
    <w:tmpl w:val="9B78D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22547A"/>
    <w:multiLevelType w:val="hybridMultilevel"/>
    <w:tmpl w:val="37181314"/>
    <w:lvl w:ilvl="0" w:tplc="00AE830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A13E52"/>
    <w:multiLevelType w:val="multilevel"/>
    <w:tmpl w:val="078E14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443523"/>
    <w:multiLevelType w:val="hybridMultilevel"/>
    <w:tmpl w:val="5236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EB64B8"/>
    <w:multiLevelType w:val="multilevel"/>
    <w:tmpl w:val="706C3A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262ED3"/>
    <w:multiLevelType w:val="multilevel"/>
    <w:tmpl w:val="0A826A0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5DAC6C37"/>
    <w:multiLevelType w:val="multilevel"/>
    <w:tmpl w:val="AB0E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42C431A"/>
    <w:multiLevelType w:val="multilevel"/>
    <w:tmpl w:val="034CC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6FE97C3F"/>
    <w:multiLevelType w:val="hybridMultilevel"/>
    <w:tmpl w:val="C152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725153"/>
    <w:multiLevelType w:val="multilevel"/>
    <w:tmpl w:val="33D26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747A98"/>
    <w:multiLevelType w:val="multilevel"/>
    <w:tmpl w:val="E3165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8E83C0A"/>
    <w:multiLevelType w:val="hybridMultilevel"/>
    <w:tmpl w:val="2646A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5"/>
  </w:num>
  <w:num w:numId="4">
    <w:abstractNumId w:val="9"/>
  </w:num>
  <w:num w:numId="5">
    <w:abstractNumId w:val="18"/>
  </w:num>
  <w:num w:numId="6">
    <w:abstractNumId w:val="14"/>
  </w:num>
  <w:num w:numId="7">
    <w:abstractNumId w:val="19"/>
  </w:num>
  <w:num w:numId="8">
    <w:abstractNumId w:val="10"/>
  </w:num>
  <w:num w:numId="9">
    <w:abstractNumId w:val="16"/>
  </w:num>
  <w:num w:numId="10">
    <w:abstractNumId w:val="8"/>
  </w:num>
  <w:num w:numId="11">
    <w:abstractNumId w:val="6"/>
  </w:num>
  <w:num w:numId="12">
    <w:abstractNumId w:val="2"/>
  </w:num>
  <w:num w:numId="13">
    <w:abstractNumId w:val="17"/>
  </w:num>
  <w:num w:numId="14">
    <w:abstractNumId w:val="7"/>
  </w:num>
  <w:num w:numId="15">
    <w:abstractNumId w:val="21"/>
  </w:num>
  <w:num w:numId="16">
    <w:abstractNumId w:val="0"/>
  </w:num>
  <w:num w:numId="17">
    <w:abstractNumId w:val="4"/>
  </w:num>
  <w:num w:numId="18">
    <w:abstractNumId w:val="3"/>
  </w:num>
  <w:num w:numId="19">
    <w:abstractNumId w:val="22"/>
  </w:num>
  <w:num w:numId="20">
    <w:abstractNumId w:val="12"/>
  </w:num>
  <w:num w:numId="21">
    <w:abstractNumId w:val="1"/>
  </w:num>
  <w:num w:numId="22">
    <w:abstractNumId w:val="20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F0"/>
    <w:rsid w:val="00033CF9"/>
    <w:rsid w:val="00034D5D"/>
    <w:rsid w:val="00042160"/>
    <w:rsid w:val="00045C17"/>
    <w:rsid w:val="00047278"/>
    <w:rsid w:val="00050541"/>
    <w:rsid w:val="00061D12"/>
    <w:rsid w:val="00062372"/>
    <w:rsid w:val="00063BDB"/>
    <w:rsid w:val="0007443A"/>
    <w:rsid w:val="00084E17"/>
    <w:rsid w:val="000A4B82"/>
    <w:rsid w:val="000B0FDC"/>
    <w:rsid w:val="000B2F77"/>
    <w:rsid w:val="000C6F99"/>
    <w:rsid w:val="000E1428"/>
    <w:rsid w:val="000E576A"/>
    <w:rsid w:val="000F19B9"/>
    <w:rsid w:val="001132A4"/>
    <w:rsid w:val="00125373"/>
    <w:rsid w:val="00126B9B"/>
    <w:rsid w:val="00152379"/>
    <w:rsid w:val="00165D33"/>
    <w:rsid w:val="00167033"/>
    <w:rsid w:val="0017791A"/>
    <w:rsid w:val="00180EC5"/>
    <w:rsid w:val="001812DF"/>
    <w:rsid w:val="001904B9"/>
    <w:rsid w:val="001A077E"/>
    <w:rsid w:val="001A2749"/>
    <w:rsid w:val="001A39B3"/>
    <w:rsid w:val="001A7F83"/>
    <w:rsid w:val="001C337F"/>
    <w:rsid w:val="001D6EE4"/>
    <w:rsid w:val="001E48F0"/>
    <w:rsid w:val="001E4972"/>
    <w:rsid w:val="001E6C99"/>
    <w:rsid w:val="001E7FB2"/>
    <w:rsid w:val="00225F22"/>
    <w:rsid w:val="00232276"/>
    <w:rsid w:val="00251295"/>
    <w:rsid w:val="0026069E"/>
    <w:rsid w:val="00272656"/>
    <w:rsid w:val="00276BA2"/>
    <w:rsid w:val="00292A45"/>
    <w:rsid w:val="00297506"/>
    <w:rsid w:val="002B6A0D"/>
    <w:rsid w:val="002D0F60"/>
    <w:rsid w:val="002D3C77"/>
    <w:rsid w:val="002D55A6"/>
    <w:rsid w:val="002E3B5C"/>
    <w:rsid w:val="002F1B6D"/>
    <w:rsid w:val="002F1D5E"/>
    <w:rsid w:val="002F518D"/>
    <w:rsid w:val="002F7999"/>
    <w:rsid w:val="00323ADF"/>
    <w:rsid w:val="00325801"/>
    <w:rsid w:val="0033552D"/>
    <w:rsid w:val="00354314"/>
    <w:rsid w:val="00355A1C"/>
    <w:rsid w:val="00372E8B"/>
    <w:rsid w:val="00375465"/>
    <w:rsid w:val="00394584"/>
    <w:rsid w:val="003A1325"/>
    <w:rsid w:val="003C7610"/>
    <w:rsid w:val="003D2B59"/>
    <w:rsid w:val="003D657E"/>
    <w:rsid w:val="003D79EE"/>
    <w:rsid w:val="003E7355"/>
    <w:rsid w:val="003F2AE8"/>
    <w:rsid w:val="003F3E3C"/>
    <w:rsid w:val="004142ED"/>
    <w:rsid w:val="00447E0C"/>
    <w:rsid w:val="004528D4"/>
    <w:rsid w:val="00453B59"/>
    <w:rsid w:val="00455FB6"/>
    <w:rsid w:val="00464CD4"/>
    <w:rsid w:val="00466872"/>
    <w:rsid w:val="00487E00"/>
    <w:rsid w:val="00490E2C"/>
    <w:rsid w:val="004B4323"/>
    <w:rsid w:val="004B5D05"/>
    <w:rsid w:val="004B7210"/>
    <w:rsid w:val="004C7AF4"/>
    <w:rsid w:val="004E09FE"/>
    <w:rsid w:val="004E5BBD"/>
    <w:rsid w:val="004F0852"/>
    <w:rsid w:val="004F28CA"/>
    <w:rsid w:val="004F3C7D"/>
    <w:rsid w:val="00514EF6"/>
    <w:rsid w:val="005263D6"/>
    <w:rsid w:val="00532399"/>
    <w:rsid w:val="00536E92"/>
    <w:rsid w:val="00540763"/>
    <w:rsid w:val="00541679"/>
    <w:rsid w:val="00563A3B"/>
    <w:rsid w:val="005677F8"/>
    <w:rsid w:val="00576BEC"/>
    <w:rsid w:val="0058396A"/>
    <w:rsid w:val="005930A5"/>
    <w:rsid w:val="00593FA1"/>
    <w:rsid w:val="005A0FA6"/>
    <w:rsid w:val="005C2173"/>
    <w:rsid w:val="005C4199"/>
    <w:rsid w:val="005D4D30"/>
    <w:rsid w:val="005D4FA7"/>
    <w:rsid w:val="005D6BE5"/>
    <w:rsid w:val="005E3D4A"/>
    <w:rsid w:val="005F0AC7"/>
    <w:rsid w:val="005F1541"/>
    <w:rsid w:val="00611A06"/>
    <w:rsid w:val="00624722"/>
    <w:rsid w:val="0063391A"/>
    <w:rsid w:val="00636F97"/>
    <w:rsid w:val="00647A5B"/>
    <w:rsid w:val="00651EBB"/>
    <w:rsid w:val="00661FDA"/>
    <w:rsid w:val="00670443"/>
    <w:rsid w:val="006733D5"/>
    <w:rsid w:val="0067781D"/>
    <w:rsid w:val="006805E6"/>
    <w:rsid w:val="00691ECF"/>
    <w:rsid w:val="00697CFF"/>
    <w:rsid w:val="006A3329"/>
    <w:rsid w:val="006C21B1"/>
    <w:rsid w:val="006C7A58"/>
    <w:rsid w:val="006D70B2"/>
    <w:rsid w:val="006F2ED6"/>
    <w:rsid w:val="006F7D9A"/>
    <w:rsid w:val="00710596"/>
    <w:rsid w:val="00710CA7"/>
    <w:rsid w:val="00710FD6"/>
    <w:rsid w:val="00715180"/>
    <w:rsid w:val="00715CA0"/>
    <w:rsid w:val="00731FD8"/>
    <w:rsid w:val="00741FC4"/>
    <w:rsid w:val="00747121"/>
    <w:rsid w:val="007561E7"/>
    <w:rsid w:val="00776EDA"/>
    <w:rsid w:val="007846DC"/>
    <w:rsid w:val="00786921"/>
    <w:rsid w:val="00795851"/>
    <w:rsid w:val="007A61D3"/>
    <w:rsid w:val="007B031E"/>
    <w:rsid w:val="007B1F3A"/>
    <w:rsid w:val="007B1FFF"/>
    <w:rsid w:val="007B7794"/>
    <w:rsid w:val="007C0660"/>
    <w:rsid w:val="007C4A89"/>
    <w:rsid w:val="007C65B2"/>
    <w:rsid w:val="007C6F50"/>
    <w:rsid w:val="007D0948"/>
    <w:rsid w:val="007D1A42"/>
    <w:rsid w:val="007E120E"/>
    <w:rsid w:val="007F07B7"/>
    <w:rsid w:val="007F544B"/>
    <w:rsid w:val="00832AA6"/>
    <w:rsid w:val="00850201"/>
    <w:rsid w:val="0085085D"/>
    <w:rsid w:val="00854254"/>
    <w:rsid w:val="008727F7"/>
    <w:rsid w:val="008A701E"/>
    <w:rsid w:val="008B5742"/>
    <w:rsid w:val="008C1D83"/>
    <w:rsid w:val="008C5D8D"/>
    <w:rsid w:val="008E03D2"/>
    <w:rsid w:val="008E26F1"/>
    <w:rsid w:val="008E430E"/>
    <w:rsid w:val="0090152D"/>
    <w:rsid w:val="00904C37"/>
    <w:rsid w:val="009250DF"/>
    <w:rsid w:val="00955F8A"/>
    <w:rsid w:val="00984083"/>
    <w:rsid w:val="00987FBD"/>
    <w:rsid w:val="009A7227"/>
    <w:rsid w:val="009F0C5D"/>
    <w:rsid w:val="009F0E4D"/>
    <w:rsid w:val="009F7EB8"/>
    <w:rsid w:val="00A01CB1"/>
    <w:rsid w:val="00A063C0"/>
    <w:rsid w:val="00A14431"/>
    <w:rsid w:val="00A17ADE"/>
    <w:rsid w:val="00A22728"/>
    <w:rsid w:val="00A42ED2"/>
    <w:rsid w:val="00A45CCD"/>
    <w:rsid w:val="00A46523"/>
    <w:rsid w:val="00A4759E"/>
    <w:rsid w:val="00A51BE6"/>
    <w:rsid w:val="00A579F3"/>
    <w:rsid w:val="00A60B2D"/>
    <w:rsid w:val="00A806EC"/>
    <w:rsid w:val="00A942B0"/>
    <w:rsid w:val="00A96DC3"/>
    <w:rsid w:val="00A97CF2"/>
    <w:rsid w:val="00AA0ACE"/>
    <w:rsid w:val="00AA191F"/>
    <w:rsid w:val="00AB61B9"/>
    <w:rsid w:val="00AC17D5"/>
    <w:rsid w:val="00AC45CB"/>
    <w:rsid w:val="00AD12E5"/>
    <w:rsid w:val="00AD38DB"/>
    <w:rsid w:val="00AE228A"/>
    <w:rsid w:val="00B40499"/>
    <w:rsid w:val="00B9509C"/>
    <w:rsid w:val="00BA1EC8"/>
    <w:rsid w:val="00BB01C8"/>
    <w:rsid w:val="00BD22A1"/>
    <w:rsid w:val="00BD339F"/>
    <w:rsid w:val="00BD4010"/>
    <w:rsid w:val="00BD7D1A"/>
    <w:rsid w:val="00BE20AA"/>
    <w:rsid w:val="00BE54E0"/>
    <w:rsid w:val="00BE5C58"/>
    <w:rsid w:val="00BE7E86"/>
    <w:rsid w:val="00BF15CC"/>
    <w:rsid w:val="00C21230"/>
    <w:rsid w:val="00C3622A"/>
    <w:rsid w:val="00C41DEA"/>
    <w:rsid w:val="00C4333F"/>
    <w:rsid w:val="00C61C90"/>
    <w:rsid w:val="00C62594"/>
    <w:rsid w:val="00C65E0D"/>
    <w:rsid w:val="00C76D96"/>
    <w:rsid w:val="00C95826"/>
    <w:rsid w:val="00C958BC"/>
    <w:rsid w:val="00CA2710"/>
    <w:rsid w:val="00CB42B3"/>
    <w:rsid w:val="00D4170D"/>
    <w:rsid w:val="00D441C0"/>
    <w:rsid w:val="00D50D60"/>
    <w:rsid w:val="00D51864"/>
    <w:rsid w:val="00D74448"/>
    <w:rsid w:val="00DA7375"/>
    <w:rsid w:val="00DB419F"/>
    <w:rsid w:val="00DC57CF"/>
    <w:rsid w:val="00DD455F"/>
    <w:rsid w:val="00DE4D86"/>
    <w:rsid w:val="00DF26A7"/>
    <w:rsid w:val="00DF7382"/>
    <w:rsid w:val="00E1133F"/>
    <w:rsid w:val="00E150C9"/>
    <w:rsid w:val="00E15E8A"/>
    <w:rsid w:val="00E21026"/>
    <w:rsid w:val="00E32319"/>
    <w:rsid w:val="00E323E7"/>
    <w:rsid w:val="00E33136"/>
    <w:rsid w:val="00E36B8A"/>
    <w:rsid w:val="00E4036E"/>
    <w:rsid w:val="00E42FF7"/>
    <w:rsid w:val="00E51965"/>
    <w:rsid w:val="00E7497A"/>
    <w:rsid w:val="00E84843"/>
    <w:rsid w:val="00E86CA8"/>
    <w:rsid w:val="00E90226"/>
    <w:rsid w:val="00EB32B4"/>
    <w:rsid w:val="00EC2A42"/>
    <w:rsid w:val="00EC30D3"/>
    <w:rsid w:val="00EC572F"/>
    <w:rsid w:val="00ED4E59"/>
    <w:rsid w:val="00EF1BDA"/>
    <w:rsid w:val="00EF50C3"/>
    <w:rsid w:val="00F1217C"/>
    <w:rsid w:val="00F17EFE"/>
    <w:rsid w:val="00F267A2"/>
    <w:rsid w:val="00F331F5"/>
    <w:rsid w:val="00F34A3A"/>
    <w:rsid w:val="00F378AD"/>
    <w:rsid w:val="00F73693"/>
    <w:rsid w:val="00F824C1"/>
    <w:rsid w:val="00F82CF6"/>
    <w:rsid w:val="00FC742E"/>
    <w:rsid w:val="00FD16AA"/>
    <w:rsid w:val="00FE1DAC"/>
    <w:rsid w:val="00FE3593"/>
    <w:rsid w:val="00FF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Subtitle"/>
    <w:basedOn w:val="a"/>
    <w:next w:val="a"/>
    <w:link w:val="af6"/>
    <w:uiPriority w:val="11"/>
    <w:qFormat/>
    <w:rsid w:val="00A60B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2"/>
    <w:link w:val="af5"/>
    <w:uiPriority w:val="11"/>
    <w:rsid w:val="00A60B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7">
    <w:name w:val="FollowedHyperlink"/>
    <w:basedOn w:val="a2"/>
    <w:uiPriority w:val="99"/>
    <w:semiHidden/>
    <w:unhideWhenUsed/>
    <w:rsid w:val="0039458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Subtitle"/>
    <w:basedOn w:val="a"/>
    <w:next w:val="a"/>
    <w:link w:val="af6"/>
    <w:uiPriority w:val="11"/>
    <w:qFormat/>
    <w:rsid w:val="00A60B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2"/>
    <w:link w:val="af5"/>
    <w:uiPriority w:val="11"/>
    <w:rsid w:val="00A60B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7">
    <w:name w:val="FollowedHyperlink"/>
    <w:basedOn w:val="a2"/>
    <w:uiPriority w:val="99"/>
    <w:semiHidden/>
    <w:unhideWhenUsed/>
    <w:rsid w:val="0039458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9134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255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596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7232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88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78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67781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9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3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6881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7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80674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8097">
              <w:marLeft w:val="0"/>
              <w:marRight w:val="0"/>
              <w:marTop w:val="24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33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1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823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9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6200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5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6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20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840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7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5307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4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428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9717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43036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9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7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859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1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7407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4586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2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8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59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6998828" TargetMode="External"/><Relationship Id="rId18" Type="http://schemas.openxmlformats.org/officeDocument/2006/relationships/hyperlink" Target="http://www.ncbi.nlm.nih.gov/pubmed/?term=Wen%20Y%5BAuthor%5D&amp;cauthor=true&amp;cauthor_uid=26699627" TargetMode="External"/><Relationship Id="rId26" Type="http://schemas.openxmlformats.org/officeDocument/2006/relationships/hyperlink" Target="http://www.ncbi.nlm.nih.gov/pubmed/?term=Wu%20X%5BAuthor%5D&amp;cauthor=true&amp;cauthor_uid=26699627" TargetMode="External"/><Relationship Id="rId39" Type="http://schemas.openxmlformats.org/officeDocument/2006/relationships/hyperlink" Target="http://www.ncbi.nlm.nih.gov/pubmed/?term=Leung%20CL%5BAuthor%5D&amp;cauthor=true&amp;cauthor_uid=26492836" TargetMode="External"/><Relationship Id="rId21" Type="http://schemas.openxmlformats.org/officeDocument/2006/relationships/hyperlink" Target="http://www.ncbi.nlm.nih.gov/pubmed/?term=Su%20Z%5BAuthor%5D&amp;cauthor=true&amp;cauthor_uid=26699627" TargetMode="External"/><Relationship Id="rId34" Type="http://schemas.openxmlformats.org/officeDocument/2006/relationships/hyperlink" Target="http://www.ncbi.nlm.nih.gov/pubmed/26699627" TargetMode="External"/><Relationship Id="rId42" Type="http://schemas.openxmlformats.org/officeDocument/2006/relationships/hyperlink" Target="http://www.ncbi.nlm.nih.gov/pubmed/?term=Law%20IC%5BAuthor%5D&amp;cauthor=true&amp;cauthor_uid=26492836" TargetMode="External"/><Relationship Id="rId47" Type="http://schemas.openxmlformats.org/officeDocument/2006/relationships/hyperlink" Target="http://www.ncbi.nlm.nih.gov/pubmed/?term=Nakamura%20M%5BAuthor%5D&amp;cauthor=true&amp;cauthor_uid=22296567" TargetMode="External"/><Relationship Id="rId50" Type="http://schemas.openxmlformats.org/officeDocument/2006/relationships/hyperlink" Target="http://www.ncbi.nlm.nih.gov/pubmed/?term=Homma%20Y%5BAuthor%5D&amp;cauthor=true&amp;cauthor_uid=22296567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Wu%20X%5BAuthor%5D&amp;cauthor=true&amp;cauthor_uid=26699627" TargetMode="External"/><Relationship Id="rId29" Type="http://schemas.openxmlformats.org/officeDocument/2006/relationships/hyperlink" Target="http://www.ncbi.nlm.nih.gov/pubmed/?term=Gong%20M%5BAuthor%5D&amp;cauthor=true&amp;cauthor_uid=26699627" TargetMode="External"/><Relationship Id="rId11" Type="http://schemas.openxmlformats.org/officeDocument/2006/relationships/hyperlink" Target="http://www.ncbi.nlm.nih.gov/pubmed/26770192" TargetMode="External"/><Relationship Id="rId24" Type="http://schemas.openxmlformats.org/officeDocument/2006/relationships/hyperlink" Target="http://www.ncbi.nlm.nih.gov/pubmed/26699627" TargetMode="External"/><Relationship Id="rId32" Type="http://schemas.openxmlformats.org/officeDocument/2006/relationships/hyperlink" Target="http://www.ncbi.nlm.nih.gov/pubmed/?term=Herrmann%20TR%5BAuthor%5D&amp;cauthor=true&amp;cauthor_uid=26699627" TargetMode="External"/><Relationship Id="rId37" Type="http://schemas.openxmlformats.org/officeDocument/2006/relationships/hyperlink" Target="http://www.ncbi.nlm.nih.gov/pubmed/26998828" TargetMode="External"/><Relationship Id="rId40" Type="http://schemas.openxmlformats.org/officeDocument/2006/relationships/hyperlink" Target="http://www.ncbi.nlm.nih.gov/pubmed/?term=Chan%20WK%5BAuthor%5D&amp;cauthor=true&amp;cauthor_uid=26492836" TargetMode="External"/><Relationship Id="rId45" Type="http://schemas.openxmlformats.org/officeDocument/2006/relationships/hyperlink" Target="http://www.ncbi.nlm.nih.gov/pubmed/?term=Sugihara%20T%5BAuthor%5D&amp;cauthor=true&amp;cauthor_uid=22296567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cbi.nlm.nih.gov/pubmed/26770192" TargetMode="External"/><Relationship Id="rId19" Type="http://schemas.openxmlformats.org/officeDocument/2006/relationships/hyperlink" Target="http://www.ncbi.nlm.nih.gov/pubmed/?term=Gong%20M%5BAuthor%5D&amp;cauthor=true&amp;cauthor_uid=26699627" TargetMode="External"/><Relationship Id="rId31" Type="http://schemas.openxmlformats.org/officeDocument/2006/relationships/hyperlink" Target="http://www.ncbi.nlm.nih.gov/pubmed/?term=Su%20Z%5BAuthor%5D&amp;cauthor=true&amp;cauthor_uid=26699627" TargetMode="External"/><Relationship Id="rId44" Type="http://schemas.openxmlformats.org/officeDocument/2006/relationships/hyperlink" Target="http://www.ncbi.nlm.nih.gov/pubmed/26492836" TargetMode="External"/><Relationship Id="rId52" Type="http://schemas.openxmlformats.org/officeDocument/2006/relationships/hyperlink" Target="http://www.ncbi.nlm.nih.gov/pubmed/2229656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Mertziotis%20N%5BAuthor%5D&amp;cauthor=true&amp;cauthor_uid=26770192" TargetMode="External"/><Relationship Id="rId14" Type="http://schemas.openxmlformats.org/officeDocument/2006/relationships/hyperlink" Target="http://www.ncbi.nlm.nih.gov/pubmed/26998828" TargetMode="External"/><Relationship Id="rId22" Type="http://schemas.openxmlformats.org/officeDocument/2006/relationships/hyperlink" Target="http://www.ncbi.nlm.nih.gov/pubmed/?term=Herrmann%20TR%5BAuthor%5D&amp;cauthor=true&amp;cauthor_uid=26699627" TargetMode="External"/><Relationship Id="rId27" Type="http://schemas.openxmlformats.org/officeDocument/2006/relationships/hyperlink" Target="http://www.ncbi.nlm.nih.gov/pubmed/?term=Zhou%20X%5BAuthor%5D&amp;cauthor=true&amp;cauthor_uid=26699627" TargetMode="External"/><Relationship Id="rId30" Type="http://schemas.openxmlformats.org/officeDocument/2006/relationships/hyperlink" Target="http://www.ncbi.nlm.nih.gov/pubmed/?term=Liu%20C%5BAuthor%5D&amp;cauthor=true&amp;cauthor_uid=26699627" TargetMode="External"/><Relationship Id="rId35" Type="http://schemas.openxmlformats.org/officeDocument/2006/relationships/hyperlink" Target="http://www.ncbi.nlm.nih.gov/pubmed/?term=Srivastava%20A%5BAuthor%5D&amp;cauthor=true&amp;cauthor_uid=26998828" TargetMode="External"/><Relationship Id="rId43" Type="http://schemas.openxmlformats.org/officeDocument/2006/relationships/hyperlink" Target="http://www.ncbi.nlm.nih.gov/pubmed/26492836" TargetMode="External"/><Relationship Id="rId48" Type="http://schemas.openxmlformats.org/officeDocument/2006/relationships/hyperlink" Target="http://www.ncbi.nlm.nih.gov/pubmed/?term=Nishimatsu%20H%5BAuthor%5D&amp;cauthor=true&amp;cauthor_uid=22296567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ncbi.nlm.nih.gov/pubmed/22296567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ncbi.nlm.nih.gov/pubmed/?term=Srivastava%20A%5BAuthor%5D&amp;cauthor=true&amp;cauthor_uid=26998828" TargetMode="External"/><Relationship Id="rId17" Type="http://schemas.openxmlformats.org/officeDocument/2006/relationships/hyperlink" Target="http://www.ncbi.nlm.nih.gov/pubmed/?term=Zhou%20X%5BAuthor%5D&amp;cauthor=true&amp;cauthor_uid=26699627" TargetMode="External"/><Relationship Id="rId25" Type="http://schemas.openxmlformats.org/officeDocument/2006/relationships/hyperlink" Target="http://www.ncbi.nlm.nih.gov/pubmed/?term=Lin%20Y%5BAuthor%5D&amp;cauthor=true&amp;cauthor_uid=26699627" TargetMode="External"/><Relationship Id="rId33" Type="http://schemas.openxmlformats.org/officeDocument/2006/relationships/hyperlink" Target="http://www.ncbi.nlm.nih.gov/pubmed/26699627" TargetMode="External"/><Relationship Id="rId38" Type="http://schemas.openxmlformats.org/officeDocument/2006/relationships/hyperlink" Target="http://www.ncbi.nlm.nih.gov/pubmed/?term=Cho%20CL%5BAuthor%5D&amp;cauthor=true&amp;cauthor_uid=26492836" TargetMode="External"/><Relationship Id="rId46" Type="http://schemas.openxmlformats.org/officeDocument/2006/relationships/hyperlink" Target="http://www.ncbi.nlm.nih.gov/pubmed/?term=Yasunaga%20H%5BAuthor%5D&amp;cauthor=true&amp;cauthor_uid=22296567" TargetMode="External"/><Relationship Id="rId20" Type="http://schemas.openxmlformats.org/officeDocument/2006/relationships/hyperlink" Target="http://www.ncbi.nlm.nih.gov/pubmed/?term=Liu%20C%5BAuthor%5D&amp;cauthor=true&amp;cauthor_uid=26699627" TargetMode="External"/><Relationship Id="rId41" Type="http://schemas.openxmlformats.org/officeDocument/2006/relationships/hyperlink" Target="http://www.ncbi.nlm.nih.gov/pubmed/?term=Chu%20RW%5BAuthor%5D&amp;cauthor=true&amp;cauthor_uid=26492836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ncbi.nlm.nih.gov/pubmed/?term=Lin%20Y%5BAuthor%5D&amp;cauthor=true&amp;cauthor_uid=26699627" TargetMode="External"/><Relationship Id="rId23" Type="http://schemas.openxmlformats.org/officeDocument/2006/relationships/hyperlink" Target="http://www.ncbi.nlm.nih.gov/pubmed/26699627" TargetMode="External"/><Relationship Id="rId28" Type="http://schemas.openxmlformats.org/officeDocument/2006/relationships/hyperlink" Target="http://www.ncbi.nlm.nih.gov/pubmed/?term=Wen%20Y%5BAuthor%5D&amp;cauthor=true&amp;cauthor_uid=26699627" TargetMode="External"/><Relationship Id="rId36" Type="http://schemas.openxmlformats.org/officeDocument/2006/relationships/hyperlink" Target="http://www.ncbi.nlm.nih.gov/pubmed/26998828" TargetMode="External"/><Relationship Id="rId49" Type="http://schemas.openxmlformats.org/officeDocument/2006/relationships/hyperlink" Target="http://www.ncbi.nlm.nih.gov/pubmed/?term=Matsuda%20S%5BAuthor%5D&amp;cauthor=true&amp;cauthor_uid=222965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0BE44-9686-4998-BFEC-666A47D1A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10</Pages>
  <Words>3975</Words>
  <Characters>22658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Айнура Сасыкова</dc:creator>
  <cp:lastModifiedBy>Мауенова Дана Каировна</cp:lastModifiedBy>
  <cp:revision>6</cp:revision>
  <dcterms:created xsi:type="dcterms:W3CDTF">2016-08-01T08:28:00Z</dcterms:created>
  <dcterms:modified xsi:type="dcterms:W3CDTF">2016-08-03T05:45:00Z</dcterms:modified>
</cp:coreProperties>
</file>